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E5" w:rsidRPr="00132520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132520">
        <w:rPr>
          <w:rFonts w:asciiTheme="majorHAnsi" w:hAnsiTheme="majorHAnsi"/>
          <w:sz w:val="22"/>
          <w:szCs w:val="22"/>
          <w:lang w:val="sk-SK"/>
        </w:rPr>
        <w:t>Program:</w:t>
      </w:r>
    </w:p>
    <w:p w:rsidR="00C348E5" w:rsidRPr="00132520" w:rsidRDefault="00C348E5" w:rsidP="00C348E5">
      <w:pPr>
        <w:pStyle w:val="Hlavika"/>
        <w:numPr>
          <w:ilvl w:val="0"/>
          <w:numId w:val="1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132520">
        <w:rPr>
          <w:rFonts w:asciiTheme="majorHAnsi" w:hAnsiTheme="majorHAnsi"/>
          <w:sz w:val="22"/>
          <w:szCs w:val="22"/>
          <w:lang w:val="sk-SK"/>
        </w:rPr>
        <w:t>úvod a vzájomné predstavenie sa</w:t>
      </w:r>
    </w:p>
    <w:p w:rsidR="00C348E5" w:rsidRPr="00132520" w:rsidRDefault="00C348E5" w:rsidP="00C348E5">
      <w:pPr>
        <w:pStyle w:val="Hlavika"/>
        <w:numPr>
          <w:ilvl w:val="0"/>
          <w:numId w:val="1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132520">
        <w:rPr>
          <w:rFonts w:asciiTheme="majorHAnsi" w:hAnsiTheme="majorHAnsi"/>
          <w:sz w:val="22"/>
          <w:szCs w:val="22"/>
          <w:lang w:val="sk-SK"/>
        </w:rPr>
        <w:t>predstavenie projektu účastníkom stretnutia</w:t>
      </w:r>
    </w:p>
    <w:p w:rsidR="00C348E5" w:rsidRPr="00132520" w:rsidRDefault="00C348E5" w:rsidP="00C348E5">
      <w:pPr>
        <w:pStyle w:val="Hlavika"/>
        <w:numPr>
          <w:ilvl w:val="0"/>
          <w:numId w:val="1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132520">
        <w:rPr>
          <w:rFonts w:asciiTheme="majorHAnsi" w:hAnsiTheme="majorHAnsi"/>
          <w:sz w:val="22"/>
          <w:szCs w:val="22"/>
          <w:lang w:val="sk-SK"/>
        </w:rPr>
        <w:t>diskusno-analytická časť</w:t>
      </w:r>
    </w:p>
    <w:p w:rsidR="00C348E5" w:rsidRPr="00132520" w:rsidRDefault="00C348E5" w:rsidP="00C348E5">
      <w:pPr>
        <w:pStyle w:val="Hlavika"/>
        <w:numPr>
          <w:ilvl w:val="0"/>
          <w:numId w:val="1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132520">
        <w:rPr>
          <w:rFonts w:asciiTheme="majorHAnsi" w:hAnsiTheme="majorHAnsi"/>
          <w:sz w:val="22"/>
          <w:szCs w:val="22"/>
          <w:lang w:val="sk-SK"/>
        </w:rPr>
        <w:t>záver</w:t>
      </w:r>
    </w:p>
    <w:p w:rsidR="00C348E5" w:rsidRPr="00132520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</w:p>
    <w:p w:rsidR="00C348E5" w:rsidRPr="00132520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132520">
        <w:rPr>
          <w:rFonts w:asciiTheme="majorHAnsi" w:hAnsiTheme="majorHAnsi"/>
          <w:sz w:val="22"/>
          <w:szCs w:val="22"/>
          <w:lang w:val="sk-SK"/>
        </w:rPr>
        <w:t xml:space="preserve">Na </w:t>
      </w:r>
      <w:r>
        <w:rPr>
          <w:rFonts w:asciiTheme="majorHAnsi" w:hAnsiTheme="majorHAnsi"/>
          <w:sz w:val="22"/>
          <w:szCs w:val="22"/>
          <w:lang w:val="sk-SK"/>
        </w:rPr>
        <w:t>druhé</w:t>
      </w:r>
      <w:r w:rsidRPr="00132520">
        <w:rPr>
          <w:rFonts w:asciiTheme="majorHAnsi" w:hAnsiTheme="majorHAnsi"/>
          <w:sz w:val="22"/>
          <w:szCs w:val="22"/>
          <w:lang w:val="sk-SK"/>
        </w:rPr>
        <w:t xml:space="preserve"> stretnutie s obyvateľmi obce </w:t>
      </w:r>
      <w:r>
        <w:rPr>
          <w:rFonts w:asciiTheme="majorHAnsi" w:hAnsiTheme="majorHAnsi"/>
          <w:sz w:val="22"/>
          <w:szCs w:val="22"/>
          <w:lang w:val="sk-SK"/>
        </w:rPr>
        <w:t>boli</w:t>
      </w:r>
      <w:r w:rsidRPr="00132520">
        <w:rPr>
          <w:rFonts w:asciiTheme="majorHAnsi" w:hAnsiTheme="majorHAnsi"/>
          <w:sz w:val="22"/>
          <w:szCs w:val="22"/>
          <w:lang w:val="sk-SK"/>
        </w:rPr>
        <w:t xml:space="preserve"> pozva</w:t>
      </w:r>
      <w:r>
        <w:rPr>
          <w:rFonts w:asciiTheme="majorHAnsi" w:hAnsiTheme="majorHAnsi"/>
          <w:sz w:val="22"/>
          <w:szCs w:val="22"/>
          <w:lang w:val="sk-SK"/>
        </w:rPr>
        <w:t>ní</w:t>
      </w:r>
      <w:r w:rsidRPr="00132520">
        <w:rPr>
          <w:rFonts w:asciiTheme="majorHAnsi" w:hAnsiTheme="majorHAnsi"/>
          <w:sz w:val="22"/>
          <w:szCs w:val="22"/>
          <w:lang w:val="sk-SK"/>
        </w:rPr>
        <w:t xml:space="preserve"> členov</w:t>
      </w:r>
      <w:r>
        <w:rPr>
          <w:rFonts w:asciiTheme="majorHAnsi" w:hAnsiTheme="majorHAnsi"/>
          <w:sz w:val="22"/>
          <w:szCs w:val="22"/>
          <w:lang w:val="sk-SK"/>
        </w:rPr>
        <w:t>ia</w:t>
      </w:r>
      <w:r w:rsidRPr="00132520">
        <w:rPr>
          <w:rFonts w:asciiTheme="majorHAnsi" w:hAnsiTheme="majorHAnsi"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sz w:val="22"/>
          <w:szCs w:val="22"/>
          <w:lang w:val="sk-SK"/>
        </w:rPr>
        <w:t xml:space="preserve">obecného zastupiteľstva obce Zábiedovo na čele so starostom obce. </w:t>
      </w:r>
      <w:r w:rsidRPr="00132520">
        <w:rPr>
          <w:rFonts w:asciiTheme="majorHAnsi" w:hAnsiTheme="majorHAnsi"/>
          <w:sz w:val="22"/>
          <w:szCs w:val="22"/>
          <w:lang w:val="sk-SK"/>
        </w:rPr>
        <w:t>Stretnutie bolo za</w:t>
      </w:r>
      <w:r>
        <w:rPr>
          <w:rFonts w:asciiTheme="majorHAnsi" w:hAnsiTheme="majorHAnsi"/>
          <w:sz w:val="22"/>
          <w:szCs w:val="22"/>
          <w:lang w:val="sk-SK"/>
        </w:rPr>
        <w:t>cielené</w:t>
      </w:r>
      <w:r w:rsidRPr="00132520">
        <w:rPr>
          <w:rFonts w:asciiTheme="majorHAnsi" w:hAnsiTheme="majorHAnsi"/>
          <w:sz w:val="22"/>
          <w:szCs w:val="22"/>
          <w:lang w:val="sk-SK"/>
        </w:rPr>
        <w:t xml:space="preserve"> na predstavenie projektu a analýzu </w:t>
      </w:r>
      <w:r>
        <w:rPr>
          <w:rFonts w:asciiTheme="majorHAnsi" w:hAnsiTheme="majorHAnsi"/>
          <w:sz w:val="22"/>
          <w:szCs w:val="22"/>
          <w:lang w:val="sk-SK"/>
        </w:rPr>
        <w:t>vzájomného vzťahu obce Zábiedovo a mládeže.</w:t>
      </w:r>
      <w:r w:rsidRPr="00132520">
        <w:rPr>
          <w:rFonts w:asciiTheme="majorHAnsi" w:hAnsiTheme="majorHAnsi"/>
          <w:sz w:val="22"/>
          <w:szCs w:val="22"/>
          <w:lang w:val="sk-SK"/>
        </w:rPr>
        <w:t xml:space="preserve"> </w:t>
      </w:r>
    </w:p>
    <w:p w:rsidR="00C348E5" w:rsidRPr="00132520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</w:p>
    <w:p w:rsidR="00C348E5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132520">
        <w:rPr>
          <w:rFonts w:asciiTheme="majorHAnsi" w:hAnsiTheme="majorHAnsi"/>
          <w:sz w:val="22"/>
          <w:szCs w:val="22"/>
          <w:lang w:val="sk-SK"/>
        </w:rPr>
        <w:t>V úvode stretnutia boli účastníci privítaní a</w:t>
      </w:r>
      <w:r>
        <w:rPr>
          <w:rFonts w:asciiTheme="majorHAnsi" w:hAnsiTheme="majorHAnsi"/>
          <w:sz w:val="22"/>
          <w:szCs w:val="22"/>
          <w:lang w:val="sk-SK"/>
        </w:rPr>
        <w:t> zoznámení s </w:t>
      </w:r>
      <w:proofErr w:type="spellStart"/>
      <w:r>
        <w:rPr>
          <w:rFonts w:asciiTheme="majorHAnsi" w:hAnsiTheme="majorHAnsi"/>
          <w:sz w:val="22"/>
          <w:szCs w:val="22"/>
          <w:lang w:val="sk-SK"/>
        </w:rPr>
        <w:t>facilitátorkou</w:t>
      </w:r>
      <w:proofErr w:type="spellEnd"/>
      <w:r w:rsidRPr="00132520">
        <w:rPr>
          <w:rFonts w:asciiTheme="majorHAnsi" w:hAnsiTheme="majorHAnsi"/>
          <w:sz w:val="22"/>
          <w:szCs w:val="22"/>
          <w:lang w:val="sk-SK"/>
        </w:rPr>
        <w:t>. V ďalšej časti bol účastníkom predstavený proje</w:t>
      </w:r>
      <w:r>
        <w:rPr>
          <w:rFonts w:asciiTheme="majorHAnsi" w:hAnsiTheme="majorHAnsi"/>
          <w:sz w:val="22"/>
          <w:szCs w:val="22"/>
          <w:lang w:val="sk-SK"/>
        </w:rPr>
        <w:t>k</w:t>
      </w:r>
      <w:r w:rsidRPr="00132520">
        <w:rPr>
          <w:rFonts w:asciiTheme="majorHAnsi" w:hAnsiTheme="majorHAnsi"/>
          <w:sz w:val="22"/>
          <w:szCs w:val="22"/>
          <w:lang w:val="sk-SK"/>
        </w:rPr>
        <w:t>t, jeho jednotlivé časti</w:t>
      </w:r>
      <w:r>
        <w:rPr>
          <w:rFonts w:asciiTheme="majorHAnsi" w:hAnsiTheme="majorHAnsi"/>
          <w:sz w:val="22"/>
          <w:szCs w:val="22"/>
          <w:lang w:val="sk-SK"/>
        </w:rPr>
        <w:t>, ktoré budú prebiehať v určitých časových intervaloch,</w:t>
      </w:r>
      <w:r w:rsidRPr="00132520">
        <w:rPr>
          <w:rFonts w:asciiTheme="majorHAnsi" w:hAnsiTheme="majorHAnsi"/>
          <w:sz w:val="22"/>
          <w:szCs w:val="22"/>
          <w:lang w:val="sk-SK"/>
        </w:rPr>
        <w:t xml:space="preserve"> a</w:t>
      </w:r>
      <w:r>
        <w:rPr>
          <w:rFonts w:asciiTheme="majorHAnsi" w:hAnsiTheme="majorHAnsi"/>
          <w:sz w:val="22"/>
          <w:szCs w:val="22"/>
          <w:lang w:val="sk-SK"/>
        </w:rPr>
        <w:t xml:space="preserve"> taktiež</w:t>
      </w:r>
      <w:r w:rsidRPr="00132520">
        <w:rPr>
          <w:rFonts w:asciiTheme="majorHAnsi" w:hAnsiTheme="majorHAnsi"/>
          <w:sz w:val="22"/>
          <w:szCs w:val="22"/>
          <w:lang w:val="sk-SK"/>
        </w:rPr>
        <w:t xml:space="preserve"> očakávané výstupy</w:t>
      </w:r>
      <w:r>
        <w:rPr>
          <w:rFonts w:asciiTheme="majorHAnsi" w:hAnsiTheme="majorHAnsi"/>
          <w:sz w:val="22"/>
          <w:szCs w:val="22"/>
          <w:lang w:val="sk-SK"/>
        </w:rPr>
        <w:t xml:space="preserve"> projektu.</w:t>
      </w:r>
    </w:p>
    <w:p w:rsidR="00C348E5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  <w:r>
        <w:rPr>
          <w:rFonts w:asciiTheme="majorHAnsi" w:hAnsiTheme="majorHAnsi"/>
          <w:sz w:val="22"/>
          <w:szCs w:val="22"/>
          <w:lang w:val="sk-SK"/>
        </w:rPr>
        <w:t>V tretej, diskusno-analytickej časti, účastníci spoločne diskutovali na rôzne témy – na čo sú v obci hrdí, aké sú silné stránky obce, ale aj s akými problémami sa mladí stretávajú vo vzťahu k samospráve a aké sú možné príčiny a následky jednotlivých problémov. Výstupmi sú:</w:t>
      </w:r>
    </w:p>
    <w:p w:rsidR="00C348E5" w:rsidRPr="00132520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</w:p>
    <w:p w:rsidR="00C348E5" w:rsidRPr="00441D9E" w:rsidRDefault="00C348E5" w:rsidP="00C348E5">
      <w:pPr>
        <w:pStyle w:val="Hlavika"/>
        <w:numPr>
          <w:ilvl w:val="0"/>
          <w:numId w:val="2"/>
        </w:numPr>
        <w:spacing w:before="80" w:after="80"/>
        <w:rPr>
          <w:rFonts w:asciiTheme="majorHAnsi" w:hAnsiTheme="majorHAnsi"/>
          <w:i/>
          <w:sz w:val="22"/>
          <w:szCs w:val="22"/>
          <w:lang w:val="sk-SK"/>
        </w:rPr>
      </w:pPr>
      <w:r w:rsidRPr="00441D9E">
        <w:rPr>
          <w:rFonts w:asciiTheme="majorHAnsi" w:hAnsiTheme="majorHAnsi"/>
          <w:i/>
          <w:sz w:val="22"/>
          <w:szCs w:val="22"/>
          <w:lang w:val="sk-SK"/>
        </w:rPr>
        <w:t>Čo vnímate ako silné stránky obce Zábiedovo, najmä čo sa týka mladých ľudí?</w:t>
      </w:r>
    </w:p>
    <w:p w:rsidR="00C348E5" w:rsidRPr="00D30A16" w:rsidRDefault="00C348E5" w:rsidP="00C348E5">
      <w:pPr>
        <w:pStyle w:val="Hlavika"/>
        <w:numPr>
          <w:ilvl w:val="0"/>
          <w:numId w:val="3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3F0312">
        <w:rPr>
          <w:rFonts w:asciiTheme="majorHAnsi" w:hAnsiTheme="majorHAnsi"/>
          <w:sz w:val="22"/>
          <w:szCs w:val="22"/>
          <w:u w:val="single"/>
          <w:lang w:val="sk-SK"/>
        </w:rPr>
        <w:t xml:space="preserve">Rada </w:t>
      </w:r>
      <w:proofErr w:type="spellStart"/>
      <w:r w:rsidRPr="003F0312">
        <w:rPr>
          <w:rFonts w:asciiTheme="majorHAnsi" w:hAnsiTheme="majorHAnsi"/>
          <w:sz w:val="22"/>
          <w:szCs w:val="22"/>
          <w:u w:val="single"/>
          <w:lang w:val="sk-SK"/>
        </w:rPr>
        <w:t>Zábiedovskej</w:t>
      </w:r>
      <w:proofErr w:type="spellEnd"/>
      <w:r w:rsidRPr="003F0312">
        <w:rPr>
          <w:rFonts w:asciiTheme="majorHAnsi" w:hAnsiTheme="majorHAnsi"/>
          <w:sz w:val="22"/>
          <w:szCs w:val="22"/>
          <w:u w:val="single"/>
          <w:lang w:val="sk-SK"/>
        </w:rPr>
        <w:t xml:space="preserve"> mládeže (RMZ)</w:t>
      </w:r>
      <w:r>
        <w:rPr>
          <w:rFonts w:asciiTheme="majorHAnsi" w:hAnsiTheme="majorHAnsi"/>
          <w:sz w:val="22"/>
          <w:szCs w:val="22"/>
          <w:lang w:val="sk-SK"/>
        </w:rPr>
        <w:t xml:space="preserve"> - s</w:t>
      </w:r>
      <w:r w:rsidRPr="00D30A16">
        <w:rPr>
          <w:rFonts w:asciiTheme="majorHAnsi" w:hAnsiTheme="majorHAnsi"/>
          <w:sz w:val="22"/>
          <w:szCs w:val="22"/>
          <w:lang w:val="sk-SK"/>
        </w:rPr>
        <w:t>ilná skupina mladých ľudí, ktorí sa nadchli pre dianie v obci –</w:t>
      </w:r>
      <w:r>
        <w:rPr>
          <w:rFonts w:asciiTheme="majorHAnsi" w:hAnsiTheme="majorHAnsi"/>
          <w:sz w:val="22"/>
          <w:szCs w:val="22"/>
          <w:lang w:val="sk-SK"/>
        </w:rPr>
        <w:t xml:space="preserve"> 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vzhľadom k počtu obyvateľov je </w:t>
      </w:r>
      <w:r>
        <w:rPr>
          <w:rFonts w:asciiTheme="majorHAnsi" w:hAnsiTheme="majorHAnsi"/>
          <w:sz w:val="22"/>
          <w:szCs w:val="22"/>
          <w:lang w:val="sk-SK"/>
        </w:rPr>
        <w:t xml:space="preserve">to 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pomerne veľká skupina (7 aktívnych členov + </w:t>
      </w:r>
      <w:r>
        <w:rPr>
          <w:rFonts w:asciiTheme="majorHAnsi" w:hAnsiTheme="majorHAnsi"/>
          <w:sz w:val="22"/>
          <w:szCs w:val="22"/>
          <w:lang w:val="sk-SK"/>
        </w:rPr>
        <w:t>ďalší potenciálni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) </w:t>
      </w:r>
    </w:p>
    <w:p w:rsidR="00C348E5" w:rsidRPr="00D30A16" w:rsidRDefault="00C348E5" w:rsidP="00C348E5">
      <w:pPr>
        <w:pStyle w:val="Hlavika"/>
        <w:numPr>
          <w:ilvl w:val="1"/>
          <w:numId w:val="6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D30A16">
        <w:rPr>
          <w:rFonts w:asciiTheme="majorHAnsi" w:hAnsiTheme="majorHAnsi"/>
          <w:sz w:val="22"/>
          <w:szCs w:val="22"/>
          <w:lang w:val="sk-SK"/>
        </w:rPr>
        <w:t>Majú dobré nápady = napr</w:t>
      </w:r>
      <w:r>
        <w:rPr>
          <w:rFonts w:asciiTheme="majorHAnsi" w:hAnsiTheme="majorHAnsi"/>
          <w:sz w:val="22"/>
          <w:szCs w:val="22"/>
          <w:lang w:val="sk-SK"/>
        </w:rPr>
        <w:t>.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 p</w:t>
      </w:r>
      <w:r>
        <w:rPr>
          <w:rFonts w:asciiTheme="majorHAnsi" w:hAnsiTheme="majorHAnsi"/>
          <w:sz w:val="22"/>
          <w:szCs w:val="22"/>
          <w:lang w:val="sk-SK"/>
        </w:rPr>
        <w:t>i</w:t>
      </w:r>
      <w:r w:rsidRPr="00D30A16">
        <w:rPr>
          <w:rFonts w:asciiTheme="majorHAnsi" w:hAnsiTheme="majorHAnsi"/>
          <w:sz w:val="22"/>
          <w:szCs w:val="22"/>
          <w:lang w:val="sk-SK"/>
        </w:rPr>
        <w:t>ngpongový turnaj</w:t>
      </w:r>
      <w:r>
        <w:rPr>
          <w:rFonts w:asciiTheme="majorHAnsi" w:hAnsiTheme="majorHAnsi"/>
          <w:sz w:val="22"/>
          <w:szCs w:val="22"/>
          <w:lang w:val="sk-SK"/>
        </w:rPr>
        <w:t>,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 kde sa spojili viaceré generácie</w:t>
      </w:r>
    </w:p>
    <w:p w:rsidR="00C348E5" w:rsidRPr="00D30A16" w:rsidRDefault="00C348E5" w:rsidP="00C348E5">
      <w:pPr>
        <w:pStyle w:val="Hlavika"/>
        <w:numPr>
          <w:ilvl w:val="1"/>
          <w:numId w:val="6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>
        <w:rPr>
          <w:rFonts w:asciiTheme="majorHAnsi" w:hAnsiTheme="majorHAnsi"/>
          <w:sz w:val="22"/>
          <w:szCs w:val="22"/>
          <w:lang w:val="sk-SK"/>
        </w:rPr>
        <w:t>Zorganizovali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 zábavu, kde sa mladí mohli stretnúť</w:t>
      </w:r>
    </w:p>
    <w:p w:rsidR="00C348E5" w:rsidRPr="00D30A16" w:rsidRDefault="00C348E5" w:rsidP="00C348E5">
      <w:pPr>
        <w:pStyle w:val="Hlavika"/>
        <w:numPr>
          <w:ilvl w:val="1"/>
          <w:numId w:val="7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D30A16">
        <w:rPr>
          <w:rFonts w:asciiTheme="majorHAnsi" w:hAnsiTheme="majorHAnsi"/>
          <w:sz w:val="22"/>
          <w:szCs w:val="22"/>
          <w:lang w:val="sk-SK"/>
        </w:rPr>
        <w:t>Snaha samostatne pracovať, rozmýšľajú a</w:t>
      </w:r>
      <w:r>
        <w:rPr>
          <w:rFonts w:asciiTheme="majorHAnsi" w:hAnsiTheme="majorHAnsi"/>
          <w:sz w:val="22"/>
          <w:szCs w:val="22"/>
          <w:lang w:val="sk-SK"/>
        </w:rPr>
        <w:t>ko by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 sa veci dali spraviť s čo najmenšou pomocou</w:t>
      </w:r>
      <w:r>
        <w:rPr>
          <w:rFonts w:asciiTheme="majorHAnsi" w:hAnsiTheme="majorHAnsi"/>
          <w:sz w:val="22"/>
          <w:szCs w:val="22"/>
          <w:lang w:val="sk-SK"/>
        </w:rPr>
        <w:t xml:space="preserve"> obce</w:t>
      </w:r>
    </w:p>
    <w:p w:rsidR="00C348E5" w:rsidRPr="00D30A16" w:rsidRDefault="00C348E5" w:rsidP="00C348E5">
      <w:pPr>
        <w:pStyle w:val="Hlavika"/>
        <w:numPr>
          <w:ilvl w:val="0"/>
          <w:numId w:val="6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D30A16">
        <w:rPr>
          <w:rFonts w:asciiTheme="majorHAnsi" w:hAnsiTheme="majorHAnsi"/>
          <w:sz w:val="22"/>
          <w:szCs w:val="22"/>
          <w:lang w:val="sk-SK"/>
        </w:rPr>
        <w:t>Posilňovňa – priestor kde sa stretávajú</w:t>
      </w:r>
      <w:r>
        <w:rPr>
          <w:rFonts w:asciiTheme="majorHAnsi" w:hAnsiTheme="majorHAnsi"/>
          <w:sz w:val="22"/>
          <w:szCs w:val="22"/>
          <w:lang w:val="sk-SK"/>
        </w:rPr>
        <w:t xml:space="preserve"> väčšinou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 chlapci </w:t>
      </w:r>
    </w:p>
    <w:p w:rsidR="00C348E5" w:rsidRPr="00D30A16" w:rsidRDefault="00C348E5" w:rsidP="00C348E5">
      <w:pPr>
        <w:pStyle w:val="Hlavika"/>
        <w:numPr>
          <w:ilvl w:val="0"/>
          <w:numId w:val="6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D30A16">
        <w:rPr>
          <w:rFonts w:asciiTheme="majorHAnsi" w:hAnsiTheme="majorHAnsi"/>
          <w:sz w:val="22"/>
          <w:szCs w:val="22"/>
          <w:lang w:val="sk-SK"/>
        </w:rPr>
        <w:t>Ochota obce podporovať</w:t>
      </w:r>
      <w:r>
        <w:rPr>
          <w:rFonts w:asciiTheme="majorHAnsi" w:hAnsiTheme="majorHAnsi"/>
          <w:sz w:val="22"/>
          <w:szCs w:val="22"/>
          <w:lang w:val="sk-SK"/>
        </w:rPr>
        <w:t xml:space="preserve"> rôzne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sz w:val="22"/>
          <w:szCs w:val="22"/>
          <w:lang w:val="sk-SK"/>
        </w:rPr>
        <w:t>aktivity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 mladých, každej požiadavke sa </w:t>
      </w:r>
      <w:r>
        <w:rPr>
          <w:rFonts w:asciiTheme="majorHAnsi" w:hAnsiTheme="majorHAnsi"/>
          <w:sz w:val="22"/>
          <w:szCs w:val="22"/>
          <w:lang w:val="sk-SK"/>
        </w:rPr>
        <w:t xml:space="preserve">snaží </w:t>
      </w:r>
      <w:r w:rsidRPr="00D30A16">
        <w:rPr>
          <w:rFonts w:asciiTheme="majorHAnsi" w:hAnsiTheme="majorHAnsi"/>
          <w:sz w:val="22"/>
          <w:szCs w:val="22"/>
          <w:lang w:val="sk-SK"/>
        </w:rPr>
        <w:t>vyhovie</w:t>
      </w:r>
      <w:r>
        <w:rPr>
          <w:rFonts w:asciiTheme="majorHAnsi" w:hAnsiTheme="majorHAnsi"/>
          <w:sz w:val="22"/>
          <w:szCs w:val="22"/>
          <w:lang w:val="sk-SK"/>
        </w:rPr>
        <w:t>ť</w:t>
      </w:r>
    </w:p>
    <w:p w:rsidR="00C348E5" w:rsidRPr="00D30A16" w:rsidRDefault="00C348E5" w:rsidP="00C348E5">
      <w:pPr>
        <w:pStyle w:val="Hlavika"/>
        <w:numPr>
          <w:ilvl w:val="0"/>
          <w:numId w:val="6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D30A16">
        <w:rPr>
          <w:rFonts w:asciiTheme="majorHAnsi" w:hAnsiTheme="majorHAnsi"/>
          <w:sz w:val="22"/>
          <w:szCs w:val="22"/>
          <w:lang w:val="sk-SK"/>
        </w:rPr>
        <w:t>Potenciál rozvoja obce (pozemkové úpravy)</w:t>
      </w:r>
    </w:p>
    <w:p w:rsidR="00C348E5" w:rsidRPr="00D30A16" w:rsidRDefault="00C348E5" w:rsidP="00C348E5">
      <w:pPr>
        <w:pStyle w:val="Hlavika"/>
        <w:numPr>
          <w:ilvl w:val="0"/>
          <w:numId w:val="6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D30A16">
        <w:rPr>
          <w:rFonts w:asciiTheme="majorHAnsi" w:hAnsiTheme="majorHAnsi"/>
          <w:sz w:val="22"/>
          <w:szCs w:val="22"/>
          <w:lang w:val="sk-SK"/>
        </w:rPr>
        <w:t xml:space="preserve">Hasiči </w:t>
      </w:r>
    </w:p>
    <w:p w:rsidR="00C348E5" w:rsidRPr="00D30A16" w:rsidRDefault="00C348E5" w:rsidP="00C348E5">
      <w:pPr>
        <w:pStyle w:val="Hlavika"/>
        <w:numPr>
          <w:ilvl w:val="0"/>
          <w:numId w:val="6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>
        <w:rPr>
          <w:rFonts w:asciiTheme="majorHAnsi" w:hAnsiTheme="majorHAnsi"/>
          <w:sz w:val="22"/>
          <w:szCs w:val="22"/>
          <w:lang w:val="sk-SK"/>
        </w:rPr>
        <w:t>Kostolný zbor</w:t>
      </w:r>
    </w:p>
    <w:p w:rsidR="00C348E5" w:rsidRPr="00D30A16" w:rsidRDefault="00C348E5" w:rsidP="00C348E5">
      <w:pPr>
        <w:pStyle w:val="Hlavika"/>
        <w:numPr>
          <w:ilvl w:val="0"/>
          <w:numId w:val="6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D30A16">
        <w:rPr>
          <w:rFonts w:asciiTheme="majorHAnsi" w:hAnsiTheme="majorHAnsi"/>
          <w:sz w:val="22"/>
          <w:szCs w:val="22"/>
          <w:lang w:val="sk-SK"/>
        </w:rPr>
        <w:t xml:space="preserve">Ihriská – futbalové, tenisové, basketbalové = </w:t>
      </w:r>
      <w:r>
        <w:rPr>
          <w:rFonts w:asciiTheme="majorHAnsi" w:hAnsiTheme="majorHAnsi"/>
          <w:sz w:val="22"/>
          <w:szCs w:val="22"/>
          <w:lang w:val="sk-SK"/>
        </w:rPr>
        <w:t xml:space="preserve">tiež 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dopravné ihrisko pre deti, rybník </w:t>
      </w:r>
      <w:r>
        <w:rPr>
          <w:rFonts w:asciiTheme="majorHAnsi" w:hAnsiTheme="majorHAnsi"/>
          <w:sz w:val="22"/>
          <w:szCs w:val="22"/>
          <w:lang w:val="sk-SK"/>
        </w:rPr>
        <w:t>=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 klzisko</w:t>
      </w:r>
      <w:r>
        <w:rPr>
          <w:rFonts w:asciiTheme="majorHAnsi" w:hAnsiTheme="majorHAnsi"/>
          <w:sz w:val="22"/>
          <w:szCs w:val="22"/>
          <w:lang w:val="sk-SK"/>
        </w:rPr>
        <w:t xml:space="preserve"> v zime</w:t>
      </w:r>
    </w:p>
    <w:p w:rsidR="00C348E5" w:rsidRPr="00D30A16" w:rsidRDefault="00C348E5" w:rsidP="00C348E5">
      <w:pPr>
        <w:pStyle w:val="Hlavika"/>
        <w:numPr>
          <w:ilvl w:val="0"/>
          <w:numId w:val="6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>
        <w:rPr>
          <w:rFonts w:asciiTheme="majorHAnsi" w:hAnsiTheme="majorHAnsi"/>
          <w:sz w:val="22"/>
          <w:szCs w:val="22"/>
          <w:lang w:val="sk-SK"/>
        </w:rPr>
        <w:t xml:space="preserve">Najvýznamnejšie podujatia v obci : 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Stavanie mája = možnosť vystúpiť na verejnosti, </w:t>
      </w:r>
      <w:r>
        <w:rPr>
          <w:rFonts w:asciiTheme="majorHAnsi" w:hAnsiTheme="majorHAnsi"/>
          <w:sz w:val="22"/>
          <w:szCs w:val="22"/>
          <w:lang w:val="sk-SK"/>
        </w:rPr>
        <w:t>F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ašiangy, </w:t>
      </w:r>
      <w:r>
        <w:rPr>
          <w:rFonts w:asciiTheme="majorHAnsi" w:hAnsiTheme="majorHAnsi"/>
          <w:sz w:val="22"/>
          <w:szCs w:val="22"/>
          <w:lang w:val="sk-SK"/>
        </w:rPr>
        <w:t>D</w:t>
      </w:r>
      <w:r w:rsidRPr="00D30A16">
        <w:rPr>
          <w:rFonts w:asciiTheme="majorHAnsi" w:hAnsiTheme="majorHAnsi"/>
          <w:sz w:val="22"/>
          <w:szCs w:val="22"/>
          <w:lang w:val="sk-SK"/>
        </w:rPr>
        <w:t>eň rodiny, Mikuláš</w:t>
      </w:r>
    </w:p>
    <w:p w:rsidR="00C348E5" w:rsidRDefault="00C348E5" w:rsidP="00C348E5">
      <w:pPr>
        <w:pStyle w:val="Hlavika"/>
        <w:numPr>
          <w:ilvl w:val="0"/>
          <w:numId w:val="6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>
        <w:rPr>
          <w:rFonts w:asciiTheme="majorHAnsi" w:hAnsiTheme="majorHAnsi"/>
          <w:sz w:val="22"/>
          <w:szCs w:val="22"/>
          <w:lang w:val="sk-SK"/>
        </w:rPr>
        <w:t>Zábiedovo = k</w:t>
      </w:r>
      <w:r w:rsidRPr="00D30A16">
        <w:rPr>
          <w:rFonts w:asciiTheme="majorHAnsi" w:hAnsiTheme="majorHAnsi"/>
          <w:sz w:val="22"/>
          <w:szCs w:val="22"/>
          <w:lang w:val="sk-SK"/>
        </w:rPr>
        <w:t>oncová dedina, je tu ticho, nepremáva tadiaľ</w:t>
      </w:r>
      <w:r>
        <w:rPr>
          <w:rFonts w:asciiTheme="majorHAnsi" w:hAnsiTheme="majorHAnsi"/>
          <w:sz w:val="22"/>
          <w:szCs w:val="22"/>
          <w:lang w:val="sk-SK"/>
        </w:rPr>
        <w:t>to</w:t>
      </w:r>
      <w:r w:rsidRPr="00D30A16">
        <w:rPr>
          <w:rFonts w:asciiTheme="majorHAnsi" w:hAnsiTheme="majorHAnsi"/>
          <w:sz w:val="22"/>
          <w:szCs w:val="22"/>
          <w:lang w:val="sk-SK"/>
        </w:rPr>
        <w:t xml:space="preserve"> veľa áut</w:t>
      </w:r>
      <w:r>
        <w:rPr>
          <w:rFonts w:asciiTheme="majorHAnsi" w:hAnsiTheme="majorHAnsi"/>
          <w:sz w:val="22"/>
          <w:szCs w:val="22"/>
          <w:lang w:val="sk-SK"/>
        </w:rPr>
        <w:t xml:space="preserve"> </w:t>
      </w:r>
    </w:p>
    <w:p w:rsidR="00C348E5" w:rsidRPr="006E6996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</w:p>
    <w:p w:rsidR="00C348E5" w:rsidRDefault="00C348E5" w:rsidP="00C348E5">
      <w:pPr>
        <w:pStyle w:val="Hlavika"/>
        <w:numPr>
          <w:ilvl w:val="0"/>
          <w:numId w:val="2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441D9E">
        <w:rPr>
          <w:rFonts w:asciiTheme="majorHAnsi" w:hAnsiTheme="majorHAnsi"/>
          <w:i/>
          <w:sz w:val="22"/>
          <w:szCs w:val="22"/>
          <w:lang w:val="sk-SK"/>
        </w:rPr>
        <w:t>Aké sú podľa Vás najväčšie problémy, ktorým čelia mladí ľudia vo vzťahu k obci? V čom vidíte priestor na zlepšenie?</w:t>
      </w:r>
      <w:r w:rsidRPr="00441D9E">
        <w:rPr>
          <w:rFonts w:asciiTheme="majorHAnsi" w:hAnsiTheme="majorHAnsi"/>
          <w:sz w:val="22"/>
          <w:szCs w:val="22"/>
          <w:lang w:val="sk-SK"/>
        </w:rPr>
        <w:t xml:space="preserve"> </w:t>
      </w:r>
    </w:p>
    <w:p w:rsidR="00C348E5" w:rsidRDefault="00C348E5" w:rsidP="00C348E5">
      <w:pPr>
        <w:pStyle w:val="Hlavika"/>
        <w:spacing w:before="80" w:after="80"/>
        <w:ind w:left="720"/>
        <w:rPr>
          <w:rFonts w:asciiTheme="majorHAnsi" w:hAnsiTheme="majorHAnsi"/>
          <w:sz w:val="22"/>
          <w:szCs w:val="22"/>
          <w:lang w:val="sk-SK"/>
        </w:rPr>
      </w:pPr>
    </w:p>
    <w:p w:rsidR="00C348E5" w:rsidRPr="00441D9E" w:rsidRDefault="00C348E5" w:rsidP="00C348E5">
      <w:pPr>
        <w:pStyle w:val="Hlavika"/>
        <w:numPr>
          <w:ilvl w:val="0"/>
          <w:numId w:val="9"/>
        </w:numPr>
        <w:spacing w:before="80" w:after="80"/>
        <w:ind w:left="885"/>
        <w:rPr>
          <w:rFonts w:asciiTheme="majorHAnsi" w:hAnsiTheme="majorHAnsi"/>
          <w:sz w:val="22"/>
          <w:szCs w:val="22"/>
          <w:lang w:val="sk-SK"/>
        </w:rPr>
      </w:pPr>
      <w:r w:rsidRPr="00441D9E">
        <w:rPr>
          <w:rFonts w:asciiTheme="majorHAnsi" w:hAnsiTheme="majorHAnsi"/>
          <w:sz w:val="22"/>
          <w:szCs w:val="22"/>
          <w:lang w:val="sk-SK"/>
        </w:rPr>
        <w:t>Prehnané nároky a očakávania – niekedy majú nároky, akoby sme boli mesto</w:t>
      </w:r>
    </w:p>
    <w:p w:rsidR="00C348E5" w:rsidRPr="00441D9E" w:rsidRDefault="00C348E5" w:rsidP="00C348E5">
      <w:pPr>
        <w:pStyle w:val="Hlavika"/>
        <w:numPr>
          <w:ilvl w:val="0"/>
          <w:numId w:val="8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proofErr w:type="spellStart"/>
      <w:r w:rsidRPr="00441D9E">
        <w:rPr>
          <w:rFonts w:asciiTheme="majorHAnsi" w:hAnsiTheme="majorHAnsi"/>
          <w:sz w:val="22"/>
          <w:szCs w:val="22"/>
          <w:lang w:val="sk-SK"/>
        </w:rPr>
        <w:t>Kritičnosť</w:t>
      </w:r>
      <w:proofErr w:type="spellEnd"/>
      <w:r w:rsidRPr="00441D9E">
        <w:rPr>
          <w:rFonts w:asciiTheme="majorHAnsi" w:hAnsiTheme="majorHAnsi"/>
          <w:sz w:val="22"/>
          <w:szCs w:val="22"/>
          <w:lang w:val="sk-SK"/>
        </w:rPr>
        <w:t xml:space="preserve"> bez schopnosti návrhu riešení – dokážu skritizovať všetko, ale neprídu s tým, ako by sa to dalo robiť lep</w:t>
      </w:r>
      <w:r>
        <w:rPr>
          <w:rFonts w:asciiTheme="majorHAnsi" w:hAnsiTheme="majorHAnsi"/>
          <w:sz w:val="22"/>
          <w:szCs w:val="22"/>
          <w:lang w:val="sk-SK"/>
        </w:rPr>
        <w:t>š</w:t>
      </w:r>
      <w:r w:rsidRPr="00441D9E">
        <w:rPr>
          <w:rFonts w:asciiTheme="majorHAnsi" w:hAnsiTheme="majorHAnsi"/>
          <w:sz w:val="22"/>
          <w:szCs w:val="22"/>
          <w:lang w:val="sk-SK"/>
        </w:rPr>
        <w:t>ie</w:t>
      </w:r>
    </w:p>
    <w:p w:rsidR="00C348E5" w:rsidRPr="00441D9E" w:rsidRDefault="00C348E5" w:rsidP="00C348E5">
      <w:pPr>
        <w:pStyle w:val="Hlavika"/>
        <w:numPr>
          <w:ilvl w:val="0"/>
          <w:numId w:val="8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441D9E">
        <w:rPr>
          <w:rFonts w:asciiTheme="majorHAnsi" w:hAnsiTheme="majorHAnsi"/>
          <w:sz w:val="22"/>
          <w:szCs w:val="22"/>
          <w:lang w:val="sk-SK"/>
        </w:rPr>
        <w:t xml:space="preserve">Nezáujem o veci verejné – na </w:t>
      </w:r>
      <w:proofErr w:type="spellStart"/>
      <w:r w:rsidRPr="00441D9E">
        <w:rPr>
          <w:rFonts w:asciiTheme="majorHAnsi" w:hAnsiTheme="majorHAnsi"/>
          <w:sz w:val="22"/>
          <w:szCs w:val="22"/>
          <w:lang w:val="sk-SK"/>
        </w:rPr>
        <w:t>zhomaždenie</w:t>
      </w:r>
      <w:proofErr w:type="spellEnd"/>
      <w:r w:rsidRPr="00441D9E">
        <w:rPr>
          <w:rFonts w:asciiTheme="majorHAnsi" w:hAnsiTheme="majorHAnsi"/>
          <w:sz w:val="22"/>
          <w:szCs w:val="22"/>
          <w:lang w:val="sk-SK"/>
        </w:rPr>
        <w:t xml:space="preserve"> pre obyvateľov obce chodia dôchodcovia, mladí neprídu</w:t>
      </w:r>
    </w:p>
    <w:p w:rsidR="00C348E5" w:rsidRPr="00441D9E" w:rsidRDefault="00C348E5" w:rsidP="00C348E5">
      <w:pPr>
        <w:pStyle w:val="Hlavika"/>
        <w:numPr>
          <w:ilvl w:val="0"/>
          <w:numId w:val="8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441D9E">
        <w:rPr>
          <w:rFonts w:asciiTheme="majorHAnsi" w:hAnsiTheme="majorHAnsi"/>
          <w:sz w:val="22"/>
          <w:szCs w:val="22"/>
          <w:lang w:val="sk-SK"/>
        </w:rPr>
        <w:lastRenderedPageBreak/>
        <w:t xml:space="preserve">Nezáujem/neochota spolupracovať = </w:t>
      </w:r>
      <w:r>
        <w:rPr>
          <w:rFonts w:asciiTheme="majorHAnsi" w:hAnsiTheme="majorHAnsi"/>
          <w:sz w:val="22"/>
          <w:szCs w:val="22"/>
          <w:lang w:val="sk-SK"/>
        </w:rPr>
        <w:t xml:space="preserve">i keď v obci funguje RMZ, stále je tu </w:t>
      </w:r>
      <w:r w:rsidRPr="00441D9E">
        <w:rPr>
          <w:rFonts w:asciiTheme="majorHAnsi" w:hAnsiTheme="majorHAnsi"/>
          <w:sz w:val="22"/>
          <w:szCs w:val="22"/>
          <w:lang w:val="sk-SK"/>
        </w:rPr>
        <w:t>veľa mladých, ktorí nič nerobia, nezaujímajú sa, ale vyvádzajú</w:t>
      </w:r>
    </w:p>
    <w:p w:rsidR="00C348E5" w:rsidRPr="00441D9E" w:rsidRDefault="00C348E5" w:rsidP="00C348E5">
      <w:pPr>
        <w:pStyle w:val="Hlavika"/>
        <w:numPr>
          <w:ilvl w:val="0"/>
          <w:numId w:val="8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441D9E">
        <w:rPr>
          <w:rFonts w:asciiTheme="majorHAnsi" w:hAnsiTheme="majorHAnsi"/>
          <w:sz w:val="22"/>
          <w:szCs w:val="22"/>
          <w:lang w:val="sk-SK"/>
        </w:rPr>
        <w:t>Chý</w:t>
      </w:r>
      <w:r w:rsidR="006E0FE3">
        <w:rPr>
          <w:rFonts w:asciiTheme="majorHAnsi" w:hAnsiTheme="majorHAnsi"/>
          <w:sz w:val="22"/>
          <w:szCs w:val="22"/>
          <w:lang w:val="sk-SK"/>
        </w:rPr>
        <w:t>b</w:t>
      </w:r>
      <w:r w:rsidRPr="00441D9E">
        <w:rPr>
          <w:rFonts w:asciiTheme="majorHAnsi" w:hAnsiTheme="majorHAnsi"/>
          <w:sz w:val="22"/>
          <w:szCs w:val="22"/>
          <w:lang w:val="sk-SK"/>
        </w:rPr>
        <w:t>ajú im priestory kde by sa mohli spoločne stretnúť, aby nesedeli v zastávke a nerozbíjali veci</w:t>
      </w:r>
    </w:p>
    <w:p w:rsidR="00C348E5" w:rsidRPr="00441D9E" w:rsidRDefault="00C348E5" w:rsidP="00C348E5">
      <w:pPr>
        <w:pStyle w:val="Hlavika"/>
        <w:numPr>
          <w:ilvl w:val="0"/>
          <w:numId w:val="8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441D9E">
        <w:rPr>
          <w:rFonts w:asciiTheme="majorHAnsi" w:hAnsiTheme="majorHAnsi"/>
          <w:sz w:val="22"/>
          <w:szCs w:val="22"/>
          <w:lang w:val="sk-SK"/>
        </w:rPr>
        <w:t>Na druhej strane nespoľahlivosť</w:t>
      </w:r>
      <w:r>
        <w:rPr>
          <w:rFonts w:asciiTheme="majorHAnsi" w:hAnsiTheme="majorHAnsi"/>
          <w:sz w:val="22"/>
          <w:szCs w:val="22"/>
          <w:lang w:val="sk-SK"/>
        </w:rPr>
        <w:t xml:space="preserve"> - </w:t>
      </w:r>
      <w:r w:rsidRPr="00441D9E">
        <w:rPr>
          <w:rFonts w:asciiTheme="majorHAnsi" w:hAnsiTheme="majorHAnsi"/>
          <w:sz w:val="22"/>
          <w:szCs w:val="22"/>
          <w:lang w:val="sk-SK"/>
        </w:rPr>
        <w:t>keď aj bol</w:t>
      </w:r>
      <w:r>
        <w:rPr>
          <w:rFonts w:asciiTheme="majorHAnsi" w:hAnsiTheme="majorHAnsi"/>
          <w:sz w:val="22"/>
          <w:szCs w:val="22"/>
          <w:lang w:val="sk-SK"/>
        </w:rPr>
        <w:t xml:space="preserve">i pre nich </w:t>
      </w:r>
      <w:r w:rsidRPr="00441D9E">
        <w:rPr>
          <w:rFonts w:asciiTheme="majorHAnsi" w:hAnsiTheme="majorHAnsi"/>
          <w:sz w:val="22"/>
          <w:szCs w:val="22"/>
          <w:lang w:val="sk-SK"/>
        </w:rPr>
        <w:t>priestor</w:t>
      </w:r>
      <w:r>
        <w:rPr>
          <w:rFonts w:asciiTheme="majorHAnsi" w:hAnsiTheme="majorHAnsi"/>
          <w:sz w:val="22"/>
          <w:szCs w:val="22"/>
          <w:lang w:val="sk-SK"/>
        </w:rPr>
        <w:t>y</w:t>
      </w:r>
      <w:r w:rsidRPr="00441D9E">
        <w:rPr>
          <w:rFonts w:asciiTheme="majorHAnsi" w:hAnsiTheme="majorHAnsi"/>
          <w:sz w:val="22"/>
          <w:szCs w:val="22"/>
          <w:lang w:val="sk-SK"/>
        </w:rPr>
        <w:t>, začali tam chodiť vandali</w:t>
      </w:r>
      <w:r>
        <w:rPr>
          <w:rFonts w:asciiTheme="majorHAnsi" w:hAnsiTheme="majorHAnsi"/>
          <w:sz w:val="22"/>
          <w:szCs w:val="22"/>
          <w:lang w:val="sk-SK"/>
        </w:rPr>
        <w:t>,</w:t>
      </w:r>
      <w:r w:rsidRPr="00441D9E">
        <w:rPr>
          <w:rFonts w:asciiTheme="majorHAnsi" w:hAnsiTheme="majorHAnsi"/>
          <w:sz w:val="22"/>
          <w:szCs w:val="22"/>
          <w:lang w:val="sk-SK"/>
        </w:rPr>
        <w:t xml:space="preserve"> ktorí nerešpektovali pravidlá</w:t>
      </w:r>
    </w:p>
    <w:p w:rsidR="00C348E5" w:rsidRDefault="00C348E5" w:rsidP="00C348E5">
      <w:pPr>
        <w:pStyle w:val="Hlavika"/>
        <w:numPr>
          <w:ilvl w:val="0"/>
          <w:numId w:val="8"/>
        </w:numPr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441D9E">
        <w:rPr>
          <w:rFonts w:asciiTheme="majorHAnsi" w:hAnsiTheme="majorHAnsi"/>
          <w:sz w:val="22"/>
          <w:szCs w:val="22"/>
          <w:lang w:val="sk-SK"/>
        </w:rPr>
        <w:t>Nezáujem aj zo strany dospelých – nemajú záujem sa venovať mladým</w:t>
      </w:r>
      <w:r>
        <w:rPr>
          <w:rFonts w:asciiTheme="majorHAnsi" w:hAnsiTheme="majorHAnsi"/>
          <w:sz w:val="22"/>
          <w:szCs w:val="22"/>
          <w:lang w:val="sk-SK"/>
        </w:rPr>
        <w:t xml:space="preserve">, </w:t>
      </w:r>
      <w:r w:rsidRPr="00441D9E">
        <w:rPr>
          <w:rFonts w:asciiTheme="majorHAnsi" w:hAnsiTheme="majorHAnsi"/>
          <w:sz w:val="22"/>
          <w:szCs w:val="22"/>
          <w:lang w:val="sk-SK"/>
        </w:rPr>
        <w:t>napr</w:t>
      </w:r>
      <w:r>
        <w:rPr>
          <w:rFonts w:asciiTheme="majorHAnsi" w:hAnsiTheme="majorHAnsi"/>
          <w:sz w:val="22"/>
          <w:szCs w:val="22"/>
          <w:lang w:val="sk-SK"/>
        </w:rPr>
        <w:t>.</w:t>
      </w:r>
      <w:r w:rsidRPr="00441D9E">
        <w:rPr>
          <w:rFonts w:asciiTheme="majorHAnsi" w:hAnsiTheme="majorHAnsi"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sz w:val="22"/>
          <w:szCs w:val="22"/>
          <w:lang w:val="sk-SK"/>
        </w:rPr>
        <w:t xml:space="preserve">vo </w:t>
      </w:r>
      <w:r w:rsidRPr="00441D9E">
        <w:rPr>
          <w:rFonts w:asciiTheme="majorHAnsi" w:hAnsiTheme="majorHAnsi"/>
          <w:sz w:val="22"/>
          <w:szCs w:val="22"/>
          <w:lang w:val="sk-SK"/>
        </w:rPr>
        <w:t>futbal</w:t>
      </w:r>
      <w:r>
        <w:rPr>
          <w:rFonts w:asciiTheme="majorHAnsi" w:hAnsiTheme="majorHAnsi"/>
          <w:sz w:val="22"/>
          <w:szCs w:val="22"/>
          <w:lang w:val="sk-SK"/>
        </w:rPr>
        <w:t>e</w:t>
      </w:r>
    </w:p>
    <w:p w:rsidR="00C348E5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</w:p>
    <w:p w:rsidR="00C348E5" w:rsidRPr="00441D9E" w:rsidRDefault="00C348E5" w:rsidP="00C348E5">
      <w:pPr>
        <w:pStyle w:val="Hlavika"/>
        <w:numPr>
          <w:ilvl w:val="0"/>
          <w:numId w:val="2"/>
        </w:numPr>
        <w:spacing w:before="80" w:after="80"/>
        <w:ind w:left="525"/>
        <w:rPr>
          <w:rFonts w:asciiTheme="majorHAnsi" w:hAnsiTheme="majorHAnsi"/>
          <w:i/>
          <w:sz w:val="22"/>
          <w:szCs w:val="22"/>
          <w:lang w:val="sk-SK"/>
        </w:rPr>
      </w:pPr>
      <w:r w:rsidRPr="00441D9E">
        <w:rPr>
          <w:rFonts w:asciiTheme="majorHAnsi" w:hAnsiTheme="majorHAnsi"/>
          <w:i/>
          <w:sz w:val="22"/>
          <w:szCs w:val="22"/>
          <w:lang w:val="sk-SK"/>
        </w:rPr>
        <w:t>Aké sú podľa Vás príčiny týchto problémov a aké následky by mohli mať, ak by sa neriešili?</w:t>
      </w:r>
    </w:p>
    <w:p w:rsidR="00C348E5" w:rsidRPr="00441D9E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</w:p>
    <w:p w:rsidR="00C348E5" w:rsidRDefault="00C348E5" w:rsidP="00C348E5">
      <w:pPr>
        <w:pStyle w:val="Hlavika"/>
        <w:spacing w:before="80" w:after="80"/>
        <w:ind w:left="165"/>
        <w:rPr>
          <w:rFonts w:asciiTheme="majorHAnsi" w:hAnsiTheme="majorHAnsi"/>
          <w:sz w:val="22"/>
          <w:szCs w:val="22"/>
          <w:lang w:val="sk-SK"/>
        </w:rPr>
      </w:pPr>
    </w:p>
    <w:tbl>
      <w:tblPr>
        <w:tblStyle w:val="Mriekatabuky"/>
        <w:tblW w:w="9340" w:type="dxa"/>
        <w:tblLayout w:type="fixed"/>
        <w:tblLook w:val="04A0"/>
      </w:tblPr>
      <w:tblGrid>
        <w:gridCol w:w="3580"/>
        <w:gridCol w:w="2520"/>
        <w:gridCol w:w="3240"/>
      </w:tblGrid>
      <w:tr w:rsidR="00C348E5" w:rsidTr="0007382A">
        <w:tc>
          <w:tcPr>
            <w:tcW w:w="3580" w:type="dxa"/>
          </w:tcPr>
          <w:p w:rsidR="00C348E5" w:rsidRPr="00441D9E" w:rsidRDefault="00C348E5" w:rsidP="0007382A">
            <w:pPr>
              <w:pStyle w:val="Hlavika"/>
              <w:spacing w:before="80" w:after="80"/>
              <w:jc w:val="center"/>
              <w:rPr>
                <w:rFonts w:asciiTheme="majorHAnsi" w:hAnsiTheme="majorHAnsi"/>
                <w:b/>
                <w:lang w:val="sk-SK"/>
              </w:rPr>
            </w:pPr>
            <w:r w:rsidRPr="00441D9E">
              <w:rPr>
                <w:rFonts w:asciiTheme="majorHAnsi" w:hAnsiTheme="majorHAnsi"/>
                <w:b/>
                <w:lang w:val="sk-SK"/>
              </w:rPr>
              <w:t>Príčiny</w:t>
            </w:r>
          </w:p>
        </w:tc>
        <w:tc>
          <w:tcPr>
            <w:tcW w:w="2520" w:type="dxa"/>
          </w:tcPr>
          <w:p w:rsidR="00C348E5" w:rsidRPr="00441D9E" w:rsidRDefault="00C348E5" w:rsidP="0007382A">
            <w:pPr>
              <w:pStyle w:val="Hlavika"/>
              <w:spacing w:before="80" w:after="80"/>
              <w:jc w:val="center"/>
              <w:rPr>
                <w:rFonts w:asciiTheme="majorHAnsi" w:hAnsiTheme="majorHAnsi"/>
                <w:b/>
                <w:lang w:val="sk-SK"/>
              </w:rPr>
            </w:pPr>
            <w:r w:rsidRPr="00441D9E">
              <w:rPr>
                <w:rFonts w:asciiTheme="majorHAnsi" w:hAnsiTheme="majorHAnsi"/>
                <w:b/>
                <w:lang w:val="sk-SK"/>
              </w:rPr>
              <w:t>Problém</w:t>
            </w:r>
          </w:p>
        </w:tc>
        <w:tc>
          <w:tcPr>
            <w:tcW w:w="3240" w:type="dxa"/>
          </w:tcPr>
          <w:p w:rsidR="00C348E5" w:rsidRPr="00441D9E" w:rsidRDefault="00C348E5" w:rsidP="0007382A">
            <w:pPr>
              <w:pStyle w:val="Hlavika"/>
              <w:spacing w:before="80" w:after="80"/>
              <w:jc w:val="center"/>
              <w:rPr>
                <w:rFonts w:asciiTheme="majorHAnsi" w:hAnsiTheme="majorHAnsi"/>
                <w:b/>
                <w:lang w:val="sk-SK"/>
              </w:rPr>
            </w:pPr>
            <w:r w:rsidRPr="00441D9E">
              <w:rPr>
                <w:rFonts w:asciiTheme="majorHAnsi" w:hAnsiTheme="majorHAnsi"/>
                <w:b/>
                <w:lang w:val="sk-SK"/>
              </w:rPr>
              <w:t>Následky</w:t>
            </w:r>
          </w:p>
        </w:tc>
      </w:tr>
      <w:tr w:rsidR="00C348E5" w:rsidTr="0007382A">
        <w:trPr>
          <w:trHeight w:val="1663"/>
        </w:trPr>
        <w:tc>
          <w:tcPr>
            <w:tcW w:w="3580" w:type="dxa"/>
          </w:tcPr>
          <w:p w:rsidR="00C348E5" w:rsidRPr="00441D9E" w:rsidRDefault="00C348E5" w:rsidP="00C348E5">
            <w:pPr>
              <w:pStyle w:val="Hlavika"/>
              <w:numPr>
                <w:ilvl w:val="0"/>
                <w:numId w:val="10"/>
              </w:numPr>
              <w:spacing w:before="80" w:after="80"/>
              <w:ind w:left="315"/>
              <w:rPr>
                <w:lang w:val="sk-SK"/>
              </w:rPr>
            </w:pPr>
            <w:r w:rsidRPr="00441D9E">
              <w:rPr>
                <w:lang w:val="sk-SK"/>
              </w:rPr>
              <w:t>Nevedia si udržať priestory</w:t>
            </w:r>
            <w:r>
              <w:rPr>
                <w:lang w:val="sk-SK"/>
              </w:rPr>
              <w:t xml:space="preserve"> -</w:t>
            </w:r>
            <w:r w:rsidRPr="00441D9E">
              <w:rPr>
                <w:lang w:val="sk-SK"/>
              </w:rPr>
              <w:t xml:space="preserve"> </w:t>
            </w:r>
            <w:r>
              <w:rPr>
                <w:lang w:val="sk-SK"/>
              </w:rPr>
              <w:t>niektorí</w:t>
            </w:r>
            <w:r w:rsidRPr="00441D9E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mladí </w:t>
            </w:r>
            <w:r w:rsidRPr="00441D9E">
              <w:rPr>
                <w:lang w:val="sk-SK"/>
              </w:rPr>
              <w:t>nedodržiava</w:t>
            </w:r>
            <w:r>
              <w:rPr>
                <w:lang w:val="sk-SK"/>
              </w:rPr>
              <w:t>jú</w:t>
            </w:r>
            <w:r w:rsidRPr="00441D9E">
              <w:rPr>
                <w:lang w:val="sk-SK"/>
              </w:rPr>
              <w:t xml:space="preserve"> pravidlá a ostatní po nich opakujú</w:t>
            </w:r>
          </w:p>
          <w:p w:rsidR="00C348E5" w:rsidRPr="00A620FE" w:rsidRDefault="00C348E5" w:rsidP="00C348E5">
            <w:pPr>
              <w:pStyle w:val="Hlavika"/>
              <w:numPr>
                <w:ilvl w:val="0"/>
                <w:numId w:val="10"/>
              </w:numPr>
              <w:spacing w:before="80" w:after="80"/>
              <w:ind w:left="315"/>
              <w:rPr>
                <w:lang w:val="sk-SK"/>
              </w:rPr>
            </w:pPr>
            <w:r w:rsidRPr="00441D9E">
              <w:rPr>
                <w:lang w:val="sk-SK"/>
              </w:rPr>
              <w:t>Priestorové problémy</w:t>
            </w:r>
          </w:p>
          <w:p w:rsidR="00C348E5" w:rsidRDefault="00C348E5" w:rsidP="0007382A">
            <w:pPr>
              <w:pStyle w:val="Hlavika"/>
              <w:spacing w:before="80" w:after="80"/>
              <w:rPr>
                <w:rFonts w:asciiTheme="majorHAnsi" w:hAnsiTheme="majorHAnsi"/>
                <w:lang w:val="sk-SK"/>
              </w:rPr>
            </w:pPr>
          </w:p>
        </w:tc>
        <w:tc>
          <w:tcPr>
            <w:tcW w:w="2520" w:type="dxa"/>
          </w:tcPr>
          <w:p w:rsidR="00C348E5" w:rsidRDefault="00C348E5" w:rsidP="0007382A">
            <w:pPr>
              <w:jc w:val="center"/>
              <w:rPr>
                <w:lang w:val="sk-SK"/>
              </w:rPr>
            </w:pPr>
          </w:p>
          <w:p w:rsidR="00C348E5" w:rsidRDefault="00C348E5" w:rsidP="0007382A">
            <w:pPr>
              <w:jc w:val="center"/>
              <w:rPr>
                <w:lang w:val="sk-SK"/>
              </w:rPr>
            </w:pPr>
          </w:p>
          <w:p w:rsidR="00C348E5" w:rsidRDefault="00C348E5" w:rsidP="0007382A">
            <w:pPr>
              <w:rPr>
                <w:lang w:val="sk-SK"/>
              </w:rPr>
            </w:pPr>
          </w:p>
          <w:p w:rsidR="00C348E5" w:rsidRPr="00AC6B70" w:rsidRDefault="00C348E5" w:rsidP="0007382A">
            <w:pPr>
              <w:jc w:val="center"/>
              <w:rPr>
                <w:rFonts w:asciiTheme="majorHAnsi" w:hAnsiTheme="majorHAnsi"/>
                <w:lang w:val="sk-SK"/>
              </w:rPr>
            </w:pPr>
            <w:r w:rsidRPr="00AC6B70">
              <w:rPr>
                <w:rFonts w:asciiTheme="majorHAnsi" w:hAnsiTheme="majorHAnsi"/>
                <w:lang w:val="sk-SK"/>
              </w:rPr>
              <w:t>CHÝBAJÚCE PRIESTORY</w:t>
            </w:r>
          </w:p>
          <w:p w:rsidR="00C348E5" w:rsidRDefault="00C348E5" w:rsidP="0007382A">
            <w:pPr>
              <w:pStyle w:val="Hlavika"/>
              <w:spacing w:before="80" w:after="80"/>
              <w:ind w:left="346"/>
              <w:rPr>
                <w:rFonts w:asciiTheme="majorHAnsi" w:hAnsiTheme="majorHAnsi"/>
                <w:lang w:val="sk-SK"/>
              </w:rPr>
            </w:pPr>
          </w:p>
        </w:tc>
        <w:tc>
          <w:tcPr>
            <w:tcW w:w="3240" w:type="dxa"/>
          </w:tcPr>
          <w:p w:rsidR="00C348E5" w:rsidRPr="00441D9E" w:rsidRDefault="00C348E5" w:rsidP="00C348E5">
            <w:pPr>
              <w:pStyle w:val="Hlavika"/>
              <w:numPr>
                <w:ilvl w:val="0"/>
                <w:numId w:val="12"/>
              </w:numPr>
              <w:spacing w:before="80" w:after="80"/>
              <w:ind w:left="331"/>
              <w:rPr>
                <w:rFonts w:asciiTheme="majorHAnsi" w:hAnsiTheme="majorHAnsi"/>
                <w:lang w:val="sk-SK"/>
              </w:rPr>
            </w:pPr>
            <w:proofErr w:type="spellStart"/>
            <w:r w:rsidRPr="00441D9E">
              <w:rPr>
                <w:rFonts w:asciiTheme="majorHAnsi" w:hAnsiTheme="majorHAnsi"/>
                <w:lang w:val="sk-SK"/>
              </w:rPr>
              <w:t>Možu</w:t>
            </w:r>
            <w:proofErr w:type="spellEnd"/>
            <w:r w:rsidRPr="00441D9E">
              <w:rPr>
                <w:rFonts w:asciiTheme="majorHAnsi" w:hAnsiTheme="majorHAnsi"/>
                <w:lang w:val="sk-SK"/>
              </w:rPr>
              <w:t xml:space="preserve"> si nájsť opustený dom kde budú fajčiť a piť, ak nenájdu oficiálne miesto = zneužívanie </w:t>
            </w:r>
            <w:proofErr w:type="spellStart"/>
            <w:r w:rsidRPr="00441D9E">
              <w:rPr>
                <w:rFonts w:asciiTheme="majorHAnsi" w:hAnsiTheme="majorHAnsi"/>
                <w:lang w:val="sk-SK"/>
              </w:rPr>
              <w:t>bezprízorných</w:t>
            </w:r>
            <w:proofErr w:type="spellEnd"/>
            <w:r w:rsidRPr="00441D9E">
              <w:rPr>
                <w:rFonts w:asciiTheme="majorHAnsi" w:hAnsiTheme="majorHAnsi"/>
                <w:lang w:val="sk-SK"/>
              </w:rPr>
              <w:t xml:space="preserve"> priestorov</w:t>
            </w:r>
          </w:p>
          <w:p w:rsidR="00C348E5" w:rsidRPr="00213A1B" w:rsidRDefault="00C348E5" w:rsidP="00C348E5">
            <w:pPr>
              <w:pStyle w:val="Hlavika"/>
              <w:numPr>
                <w:ilvl w:val="0"/>
                <w:numId w:val="11"/>
              </w:numPr>
              <w:spacing w:before="80" w:after="80"/>
              <w:ind w:left="331"/>
              <w:rPr>
                <w:rFonts w:asciiTheme="majorHAnsi" w:hAnsiTheme="majorHAnsi"/>
                <w:lang w:val="sk-SK"/>
              </w:rPr>
            </w:pPr>
            <w:r>
              <w:rPr>
                <w:rFonts w:asciiTheme="majorHAnsi" w:hAnsiTheme="majorHAnsi"/>
                <w:lang w:val="sk-SK"/>
              </w:rPr>
              <w:t>Veľký neporiadok</w:t>
            </w:r>
            <w:r w:rsidRPr="00441D9E">
              <w:rPr>
                <w:rFonts w:asciiTheme="majorHAnsi" w:hAnsiTheme="majorHAnsi"/>
                <w:lang w:val="sk-SK"/>
              </w:rPr>
              <w:t xml:space="preserve"> za dedinou v</w:t>
            </w:r>
            <w:r>
              <w:rPr>
                <w:rFonts w:asciiTheme="majorHAnsi" w:hAnsiTheme="majorHAnsi"/>
                <w:lang w:val="sk-SK"/>
              </w:rPr>
              <w:t> </w:t>
            </w:r>
            <w:r w:rsidRPr="00441D9E">
              <w:rPr>
                <w:rFonts w:asciiTheme="majorHAnsi" w:hAnsiTheme="majorHAnsi"/>
                <w:lang w:val="sk-SK"/>
              </w:rPr>
              <w:t>lese</w:t>
            </w:r>
            <w:r>
              <w:rPr>
                <w:rFonts w:asciiTheme="majorHAnsi" w:hAnsiTheme="majorHAnsi"/>
                <w:lang w:val="sk-SK"/>
              </w:rPr>
              <w:t>, ak sa tam budú stretávať naďalej</w:t>
            </w:r>
          </w:p>
        </w:tc>
      </w:tr>
    </w:tbl>
    <w:p w:rsidR="00C348E5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</w:p>
    <w:p w:rsidR="00C348E5" w:rsidRPr="0095463E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  <w:r w:rsidRPr="0095463E">
        <w:rPr>
          <w:rFonts w:asciiTheme="majorHAnsi" w:hAnsiTheme="majorHAnsi"/>
          <w:sz w:val="22"/>
          <w:szCs w:val="22"/>
          <w:lang w:val="sk-SK"/>
        </w:rPr>
        <w:t xml:space="preserve">Nápad </w:t>
      </w:r>
      <w:r>
        <w:rPr>
          <w:rFonts w:asciiTheme="majorHAnsi" w:hAnsiTheme="majorHAnsi"/>
          <w:sz w:val="22"/>
          <w:szCs w:val="22"/>
          <w:lang w:val="sk-SK"/>
        </w:rPr>
        <w:t>by bol</w:t>
      </w:r>
      <w:r w:rsidRPr="0095463E">
        <w:rPr>
          <w:rFonts w:asciiTheme="majorHAnsi" w:hAnsiTheme="majorHAnsi"/>
          <w:sz w:val="22"/>
          <w:szCs w:val="22"/>
          <w:lang w:val="sk-SK"/>
        </w:rPr>
        <w:t xml:space="preserve"> riešiť </w:t>
      </w:r>
      <w:r>
        <w:rPr>
          <w:rFonts w:asciiTheme="majorHAnsi" w:hAnsiTheme="majorHAnsi"/>
          <w:sz w:val="22"/>
          <w:szCs w:val="22"/>
          <w:lang w:val="sk-SK"/>
        </w:rPr>
        <w:t xml:space="preserve">to v budúcnosti </w:t>
      </w:r>
      <w:r w:rsidRPr="0095463E">
        <w:rPr>
          <w:rFonts w:asciiTheme="majorHAnsi" w:hAnsiTheme="majorHAnsi"/>
          <w:sz w:val="22"/>
          <w:szCs w:val="22"/>
          <w:lang w:val="sk-SK"/>
        </w:rPr>
        <w:t xml:space="preserve">členskými poukazmi – aby miestnosť nebola celkom zadarmo, </w:t>
      </w:r>
      <w:r>
        <w:rPr>
          <w:rFonts w:asciiTheme="majorHAnsi" w:hAnsiTheme="majorHAnsi"/>
          <w:sz w:val="22"/>
          <w:szCs w:val="22"/>
          <w:lang w:val="sk-SK"/>
        </w:rPr>
        <w:t xml:space="preserve">a zároveň </w:t>
      </w:r>
      <w:r w:rsidRPr="0095463E">
        <w:rPr>
          <w:rFonts w:asciiTheme="majorHAnsi" w:hAnsiTheme="majorHAnsi"/>
          <w:sz w:val="22"/>
          <w:szCs w:val="22"/>
          <w:lang w:val="sk-SK"/>
        </w:rPr>
        <w:t>aby sa dodržiavali pravidlá</w:t>
      </w:r>
    </w:p>
    <w:p w:rsidR="00C348E5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  <w:r>
        <w:rPr>
          <w:rFonts w:asciiTheme="majorHAnsi" w:hAnsiTheme="majorHAnsi"/>
          <w:sz w:val="22"/>
          <w:szCs w:val="22"/>
          <w:lang w:val="sk-SK"/>
        </w:rPr>
        <w:t>Pán s</w:t>
      </w:r>
      <w:r w:rsidRPr="0095463E">
        <w:rPr>
          <w:rFonts w:asciiTheme="majorHAnsi" w:hAnsiTheme="majorHAnsi"/>
          <w:sz w:val="22"/>
          <w:szCs w:val="22"/>
          <w:lang w:val="sk-SK"/>
        </w:rPr>
        <w:t xml:space="preserve">tarosta je v tomto smere optimista, myslí </w:t>
      </w:r>
      <w:r>
        <w:rPr>
          <w:rFonts w:asciiTheme="majorHAnsi" w:hAnsiTheme="majorHAnsi"/>
          <w:sz w:val="22"/>
          <w:szCs w:val="22"/>
          <w:lang w:val="sk-SK"/>
        </w:rPr>
        <w:t xml:space="preserve">si, </w:t>
      </w:r>
      <w:r w:rsidRPr="0095463E">
        <w:rPr>
          <w:rFonts w:asciiTheme="majorHAnsi" w:hAnsiTheme="majorHAnsi"/>
          <w:sz w:val="22"/>
          <w:szCs w:val="22"/>
          <w:lang w:val="sk-SK"/>
        </w:rPr>
        <w:t>že v</w:t>
      </w:r>
      <w:r>
        <w:rPr>
          <w:rFonts w:asciiTheme="majorHAnsi" w:hAnsiTheme="majorHAnsi"/>
          <w:sz w:val="22"/>
          <w:szCs w:val="22"/>
          <w:lang w:val="sk-SK"/>
        </w:rPr>
        <w:t xml:space="preserve"> časovom </w:t>
      </w:r>
      <w:r w:rsidRPr="0095463E">
        <w:rPr>
          <w:rFonts w:asciiTheme="majorHAnsi" w:hAnsiTheme="majorHAnsi"/>
          <w:sz w:val="22"/>
          <w:szCs w:val="22"/>
          <w:lang w:val="sk-SK"/>
        </w:rPr>
        <w:t>horizonte 7 rokov by sa priestory dali aj postaviť</w:t>
      </w:r>
      <w:r>
        <w:rPr>
          <w:rFonts w:asciiTheme="majorHAnsi" w:hAnsiTheme="majorHAnsi"/>
          <w:sz w:val="22"/>
          <w:szCs w:val="22"/>
          <w:lang w:val="sk-SK"/>
        </w:rPr>
        <w:t xml:space="preserve"> – napr.</w:t>
      </w:r>
      <w:r w:rsidRPr="0095463E">
        <w:rPr>
          <w:rFonts w:asciiTheme="majorHAnsi" w:hAnsiTheme="majorHAnsi"/>
          <w:sz w:val="22"/>
          <w:szCs w:val="22"/>
          <w:lang w:val="sk-SK"/>
        </w:rPr>
        <w:t xml:space="preserve"> spojiť sa so živnostníkmi</w:t>
      </w:r>
      <w:r>
        <w:rPr>
          <w:rFonts w:asciiTheme="majorHAnsi" w:hAnsiTheme="majorHAnsi"/>
          <w:sz w:val="22"/>
          <w:szCs w:val="22"/>
          <w:lang w:val="sk-SK"/>
        </w:rPr>
        <w:t xml:space="preserve">. </w:t>
      </w:r>
    </w:p>
    <w:p w:rsidR="00C348E5" w:rsidRPr="00132520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</w:p>
    <w:tbl>
      <w:tblPr>
        <w:tblStyle w:val="Mriekatabuky"/>
        <w:tblW w:w="9340" w:type="dxa"/>
        <w:tblLayout w:type="fixed"/>
        <w:tblLook w:val="04A0"/>
      </w:tblPr>
      <w:tblGrid>
        <w:gridCol w:w="3580"/>
        <w:gridCol w:w="2520"/>
        <w:gridCol w:w="3199"/>
        <w:gridCol w:w="41"/>
      </w:tblGrid>
      <w:tr w:rsidR="00C348E5" w:rsidTr="0007382A">
        <w:trPr>
          <w:gridAfter w:val="1"/>
          <w:wAfter w:w="41" w:type="dxa"/>
        </w:trPr>
        <w:tc>
          <w:tcPr>
            <w:tcW w:w="3580" w:type="dxa"/>
          </w:tcPr>
          <w:p w:rsidR="00C348E5" w:rsidRDefault="00C348E5" w:rsidP="0007382A">
            <w:pPr>
              <w:pStyle w:val="Hlavika"/>
              <w:spacing w:before="80" w:after="80"/>
              <w:jc w:val="center"/>
              <w:rPr>
                <w:rFonts w:asciiTheme="majorHAnsi" w:hAnsiTheme="majorHAnsi"/>
                <w:lang w:val="sk-SK"/>
              </w:rPr>
            </w:pPr>
            <w:r w:rsidRPr="00441D9E">
              <w:rPr>
                <w:rFonts w:asciiTheme="majorHAnsi" w:hAnsiTheme="majorHAnsi"/>
                <w:b/>
                <w:lang w:val="sk-SK"/>
              </w:rPr>
              <w:t>Príčiny</w:t>
            </w:r>
          </w:p>
        </w:tc>
        <w:tc>
          <w:tcPr>
            <w:tcW w:w="2520" w:type="dxa"/>
          </w:tcPr>
          <w:p w:rsidR="00C348E5" w:rsidRDefault="00C348E5" w:rsidP="0007382A">
            <w:pPr>
              <w:pStyle w:val="Hlavika"/>
              <w:spacing w:before="80" w:after="80"/>
              <w:jc w:val="center"/>
              <w:rPr>
                <w:rFonts w:asciiTheme="majorHAnsi" w:hAnsiTheme="majorHAnsi"/>
                <w:lang w:val="sk-SK"/>
              </w:rPr>
            </w:pPr>
            <w:r w:rsidRPr="00441D9E">
              <w:rPr>
                <w:rFonts w:asciiTheme="majorHAnsi" w:hAnsiTheme="majorHAnsi"/>
                <w:b/>
                <w:lang w:val="sk-SK"/>
              </w:rPr>
              <w:t>Problém</w:t>
            </w:r>
          </w:p>
        </w:tc>
        <w:tc>
          <w:tcPr>
            <w:tcW w:w="3199" w:type="dxa"/>
          </w:tcPr>
          <w:p w:rsidR="00C348E5" w:rsidRDefault="00C348E5" w:rsidP="0007382A">
            <w:pPr>
              <w:pStyle w:val="Hlavika"/>
              <w:spacing w:before="80" w:after="80"/>
              <w:jc w:val="center"/>
              <w:rPr>
                <w:rFonts w:asciiTheme="majorHAnsi" w:hAnsiTheme="majorHAnsi"/>
                <w:lang w:val="sk-SK"/>
              </w:rPr>
            </w:pPr>
            <w:r w:rsidRPr="00441D9E">
              <w:rPr>
                <w:rFonts w:asciiTheme="majorHAnsi" w:hAnsiTheme="majorHAnsi"/>
                <w:b/>
                <w:lang w:val="sk-SK"/>
              </w:rPr>
              <w:t>Následky</w:t>
            </w:r>
          </w:p>
        </w:tc>
      </w:tr>
      <w:tr w:rsidR="00C348E5" w:rsidTr="0007382A">
        <w:trPr>
          <w:gridAfter w:val="1"/>
          <w:wAfter w:w="41" w:type="dxa"/>
        </w:trPr>
        <w:tc>
          <w:tcPr>
            <w:tcW w:w="3580" w:type="dxa"/>
          </w:tcPr>
          <w:p w:rsidR="00C348E5" w:rsidRPr="0095463E" w:rsidRDefault="00C348E5" w:rsidP="00C348E5">
            <w:pPr>
              <w:pStyle w:val="Hlavika"/>
              <w:numPr>
                <w:ilvl w:val="0"/>
                <w:numId w:val="4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95463E">
              <w:rPr>
                <w:rFonts w:asciiTheme="majorHAnsi" w:hAnsiTheme="majorHAnsi"/>
                <w:lang w:val="sk-SK"/>
              </w:rPr>
              <w:t>Chýbajúca motivácia</w:t>
            </w:r>
          </w:p>
          <w:p w:rsidR="00C348E5" w:rsidRDefault="00C348E5" w:rsidP="00C348E5">
            <w:pPr>
              <w:pStyle w:val="Hlavika"/>
              <w:numPr>
                <w:ilvl w:val="0"/>
                <w:numId w:val="4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95463E">
              <w:rPr>
                <w:rFonts w:asciiTheme="majorHAnsi" w:hAnsiTheme="majorHAnsi"/>
                <w:lang w:val="sk-SK"/>
              </w:rPr>
              <w:t xml:space="preserve">Neschopnosť </w:t>
            </w:r>
            <w:r>
              <w:rPr>
                <w:rFonts w:asciiTheme="majorHAnsi" w:hAnsiTheme="majorHAnsi"/>
                <w:lang w:val="sk-SK"/>
              </w:rPr>
              <w:t>dostatočne zaujať a pritiahnuť ich</w:t>
            </w:r>
          </w:p>
          <w:p w:rsidR="00C348E5" w:rsidRDefault="00C348E5" w:rsidP="00C348E5">
            <w:pPr>
              <w:pStyle w:val="Hlavika"/>
              <w:numPr>
                <w:ilvl w:val="0"/>
                <w:numId w:val="4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95463E">
              <w:rPr>
                <w:rFonts w:asciiTheme="majorHAnsi" w:hAnsiTheme="majorHAnsi"/>
                <w:lang w:val="sk-SK"/>
              </w:rPr>
              <w:t>Chýba podpora od rodiny</w:t>
            </w:r>
            <w:r>
              <w:rPr>
                <w:rFonts w:asciiTheme="majorHAnsi" w:hAnsiTheme="majorHAnsi"/>
                <w:lang w:val="sk-SK"/>
              </w:rPr>
              <w:t xml:space="preserve"> - </w:t>
            </w:r>
            <w:r w:rsidRPr="0095463E">
              <w:rPr>
                <w:rFonts w:asciiTheme="majorHAnsi" w:hAnsiTheme="majorHAnsi"/>
                <w:lang w:val="sk-SK"/>
              </w:rPr>
              <w:t xml:space="preserve"> aktívni rodičia majú aktívne deti a naopak</w:t>
            </w:r>
          </w:p>
        </w:tc>
        <w:tc>
          <w:tcPr>
            <w:tcW w:w="2520" w:type="dxa"/>
          </w:tcPr>
          <w:p w:rsidR="00C348E5" w:rsidRPr="00AC6B70" w:rsidRDefault="00C348E5" w:rsidP="0007382A">
            <w:pPr>
              <w:pStyle w:val="Hlavika"/>
              <w:spacing w:before="80" w:after="80"/>
              <w:jc w:val="center"/>
              <w:rPr>
                <w:rFonts w:asciiTheme="majorHAnsi" w:hAnsiTheme="majorHAnsi"/>
                <w:lang w:val="sk-SK"/>
              </w:rPr>
            </w:pPr>
            <w:r w:rsidRPr="00AC6B70">
              <w:rPr>
                <w:rFonts w:asciiTheme="majorHAnsi" w:hAnsiTheme="majorHAnsi"/>
                <w:lang w:val="sk-SK"/>
              </w:rPr>
              <w:t>NEZÁUJEM MLADÝCH O VECI VEREJNÉ,</w:t>
            </w:r>
          </w:p>
          <w:p w:rsidR="00C348E5" w:rsidRDefault="00C348E5" w:rsidP="0007382A">
            <w:pPr>
              <w:pStyle w:val="Hlavika"/>
              <w:spacing w:before="80" w:after="80"/>
              <w:jc w:val="center"/>
              <w:rPr>
                <w:rFonts w:asciiTheme="majorHAnsi" w:hAnsiTheme="majorHAnsi"/>
                <w:lang w:val="sk-SK"/>
              </w:rPr>
            </w:pPr>
            <w:r w:rsidRPr="00AC6B70">
              <w:rPr>
                <w:rFonts w:asciiTheme="majorHAnsi" w:hAnsiTheme="majorHAnsi"/>
                <w:lang w:val="sk-SK"/>
              </w:rPr>
              <w:t>NEOCHOTA DOSPELÝCH SPOLUPRACOVAŤ S MLADÝMI</w:t>
            </w:r>
          </w:p>
        </w:tc>
        <w:tc>
          <w:tcPr>
            <w:tcW w:w="3199" w:type="dxa"/>
          </w:tcPr>
          <w:p w:rsidR="00C348E5" w:rsidRPr="0095463E" w:rsidRDefault="00C348E5" w:rsidP="00C348E5">
            <w:pPr>
              <w:pStyle w:val="Hlavika"/>
              <w:numPr>
                <w:ilvl w:val="0"/>
                <w:numId w:val="5"/>
              </w:numPr>
              <w:spacing w:before="80" w:after="80"/>
              <w:ind w:left="331"/>
              <w:rPr>
                <w:rFonts w:asciiTheme="majorHAnsi" w:hAnsiTheme="majorHAnsi"/>
                <w:lang w:val="sk-SK"/>
              </w:rPr>
            </w:pPr>
            <w:r w:rsidRPr="0095463E">
              <w:rPr>
                <w:rFonts w:asciiTheme="majorHAnsi" w:hAnsiTheme="majorHAnsi"/>
                <w:lang w:val="sk-SK"/>
              </w:rPr>
              <w:t>Potulovanie</w:t>
            </w:r>
            <w:r>
              <w:rPr>
                <w:rFonts w:asciiTheme="majorHAnsi" w:hAnsiTheme="majorHAnsi"/>
                <w:lang w:val="sk-SK"/>
              </w:rPr>
              <w:t xml:space="preserve"> mladých</w:t>
            </w:r>
          </w:p>
          <w:p w:rsidR="00C348E5" w:rsidRPr="0095463E" w:rsidRDefault="00C348E5" w:rsidP="00C348E5">
            <w:pPr>
              <w:pStyle w:val="Hlavika"/>
              <w:numPr>
                <w:ilvl w:val="0"/>
                <w:numId w:val="5"/>
              </w:numPr>
              <w:spacing w:before="80" w:after="80"/>
              <w:ind w:left="331"/>
              <w:rPr>
                <w:rFonts w:asciiTheme="majorHAnsi" w:hAnsiTheme="majorHAnsi"/>
                <w:lang w:val="sk-SK"/>
              </w:rPr>
            </w:pPr>
            <w:r w:rsidRPr="0095463E">
              <w:rPr>
                <w:rFonts w:asciiTheme="majorHAnsi" w:hAnsiTheme="majorHAnsi"/>
                <w:lang w:val="sk-SK"/>
              </w:rPr>
              <w:t>Rezignácia aktívn</w:t>
            </w:r>
            <w:r>
              <w:rPr>
                <w:rFonts w:asciiTheme="majorHAnsi" w:hAnsiTheme="majorHAnsi"/>
                <w:lang w:val="sk-SK"/>
              </w:rPr>
              <w:t>ych mladých</w:t>
            </w:r>
            <w:r w:rsidRPr="0095463E">
              <w:rPr>
                <w:rFonts w:asciiTheme="majorHAnsi" w:hAnsiTheme="majorHAnsi"/>
                <w:lang w:val="sk-SK"/>
              </w:rPr>
              <w:t xml:space="preserve"> – m</w:t>
            </w:r>
            <w:r>
              <w:rPr>
                <w:rFonts w:asciiTheme="majorHAnsi" w:hAnsiTheme="majorHAnsi"/>
                <w:lang w:val="sk-SK"/>
              </w:rPr>
              <w:t>ô</w:t>
            </w:r>
            <w:r w:rsidRPr="0095463E">
              <w:rPr>
                <w:rFonts w:asciiTheme="majorHAnsi" w:hAnsiTheme="majorHAnsi"/>
                <w:lang w:val="sk-SK"/>
              </w:rPr>
              <w:t>žu ich so sebou st</w:t>
            </w:r>
            <w:r>
              <w:rPr>
                <w:rFonts w:asciiTheme="majorHAnsi" w:hAnsiTheme="majorHAnsi"/>
                <w:lang w:val="sk-SK"/>
              </w:rPr>
              <w:t>i</w:t>
            </w:r>
            <w:r w:rsidRPr="0095463E">
              <w:rPr>
                <w:rFonts w:asciiTheme="majorHAnsi" w:hAnsiTheme="majorHAnsi"/>
                <w:lang w:val="sk-SK"/>
              </w:rPr>
              <w:t>a</w:t>
            </w:r>
            <w:r>
              <w:rPr>
                <w:rFonts w:asciiTheme="majorHAnsi" w:hAnsiTheme="majorHAnsi"/>
                <w:lang w:val="sk-SK"/>
              </w:rPr>
              <w:t>h</w:t>
            </w:r>
            <w:r w:rsidRPr="0095463E">
              <w:rPr>
                <w:rFonts w:asciiTheme="majorHAnsi" w:hAnsiTheme="majorHAnsi"/>
                <w:lang w:val="sk-SK"/>
              </w:rPr>
              <w:t>nuť</w:t>
            </w:r>
            <w:r>
              <w:rPr>
                <w:rFonts w:asciiTheme="majorHAnsi" w:hAnsiTheme="majorHAnsi"/>
                <w:lang w:val="sk-SK"/>
              </w:rPr>
              <w:t xml:space="preserve"> tí</w:t>
            </w:r>
            <w:r w:rsidRPr="0095463E">
              <w:rPr>
                <w:rFonts w:asciiTheme="majorHAnsi" w:hAnsiTheme="majorHAnsi"/>
                <w:lang w:val="sk-SK"/>
              </w:rPr>
              <w:t xml:space="preserve"> neaktívni </w:t>
            </w:r>
          </w:p>
          <w:p w:rsidR="00C348E5" w:rsidRDefault="00C348E5" w:rsidP="00C348E5">
            <w:pPr>
              <w:pStyle w:val="Hlavika"/>
              <w:numPr>
                <w:ilvl w:val="0"/>
                <w:numId w:val="5"/>
              </w:numPr>
              <w:spacing w:before="80" w:after="80"/>
              <w:ind w:left="331"/>
              <w:rPr>
                <w:rFonts w:asciiTheme="majorHAnsi" w:hAnsiTheme="majorHAnsi"/>
                <w:lang w:val="sk-SK"/>
              </w:rPr>
            </w:pPr>
            <w:r w:rsidRPr="0095463E">
              <w:rPr>
                <w:rFonts w:asciiTheme="majorHAnsi" w:hAnsiTheme="majorHAnsi"/>
                <w:lang w:val="sk-SK"/>
              </w:rPr>
              <w:t xml:space="preserve">Osvojovanie si extrémistických myšlienok  </w:t>
            </w:r>
          </w:p>
        </w:tc>
      </w:tr>
      <w:tr w:rsidR="00C348E5" w:rsidTr="0007382A">
        <w:trPr>
          <w:gridAfter w:val="1"/>
          <w:wAfter w:w="41" w:type="dxa"/>
        </w:trPr>
        <w:tc>
          <w:tcPr>
            <w:tcW w:w="3580" w:type="dxa"/>
          </w:tcPr>
          <w:p w:rsidR="00C348E5" w:rsidRPr="00602DEE" w:rsidRDefault="00C348E5" w:rsidP="00C348E5">
            <w:pPr>
              <w:pStyle w:val="Hlavika"/>
              <w:numPr>
                <w:ilvl w:val="0"/>
                <w:numId w:val="4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602DEE">
              <w:rPr>
                <w:rFonts w:asciiTheme="majorHAnsi" w:hAnsiTheme="majorHAnsi"/>
                <w:lang w:val="sk-SK"/>
              </w:rPr>
              <w:t>Napr</w:t>
            </w:r>
            <w:r>
              <w:rPr>
                <w:rFonts w:asciiTheme="majorHAnsi" w:hAnsiTheme="majorHAnsi"/>
                <w:lang w:val="sk-SK"/>
              </w:rPr>
              <w:t>.</w:t>
            </w:r>
            <w:r w:rsidRPr="00602DEE">
              <w:rPr>
                <w:rFonts w:asciiTheme="majorHAnsi" w:hAnsiTheme="majorHAnsi"/>
                <w:lang w:val="sk-SK"/>
              </w:rPr>
              <w:t xml:space="preserve"> tí čo chodievajú </w:t>
            </w:r>
            <w:r>
              <w:rPr>
                <w:rFonts w:asciiTheme="majorHAnsi" w:hAnsiTheme="majorHAnsi"/>
                <w:lang w:val="sk-SK"/>
              </w:rPr>
              <w:t xml:space="preserve">domov </w:t>
            </w:r>
            <w:r w:rsidRPr="00602DEE">
              <w:rPr>
                <w:rFonts w:asciiTheme="majorHAnsi" w:hAnsiTheme="majorHAnsi"/>
                <w:lang w:val="sk-SK"/>
              </w:rPr>
              <w:t>len na víkendy alebo sa</w:t>
            </w:r>
            <w:r>
              <w:rPr>
                <w:rFonts w:asciiTheme="majorHAnsi" w:hAnsiTheme="majorHAnsi"/>
                <w:lang w:val="sk-SK"/>
              </w:rPr>
              <w:t xml:space="preserve"> vo všeobecnosti</w:t>
            </w:r>
            <w:r w:rsidRPr="00602DEE">
              <w:rPr>
                <w:rFonts w:asciiTheme="majorHAnsi" w:hAnsiTheme="majorHAnsi"/>
                <w:lang w:val="sk-SK"/>
              </w:rPr>
              <w:t xml:space="preserve"> nezaujímajú o</w:t>
            </w:r>
            <w:r>
              <w:rPr>
                <w:rFonts w:asciiTheme="majorHAnsi" w:hAnsiTheme="majorHAnsi"/>
                <w:lang w:val="sk-SK"/>
              </w:rPr>
              <w:t> </w:t>
            </w:r>
            <w:r w:rsidRPr="00602DEE">
              <w:rPr>
                <w:rFonts w:asciiTheme="majorHAnsi" w:hAnsiTheme="majorHAnsi"/>
                <w:lang w:val="sk-SK"/>
              </w:rPr>
              <w:t>nič</w:t>
            </w:r>
            <w:r>
              <w:rPr>
                <w:rFonts w:asciiTheme="majorHAnsi" w:hAnsiTheme="majorHAnsi"/>
                <w:lang w:val="sk-SK"/>
              </w:rPr>
              <w:t xml:space="preserve"> -</w:t>
            </w:r>
            <w:r w:rsidRPr="00602DEE">
              <w:rPr>
                <w:rFonts w:asciiTheme="majorHAnsi" w:hAnsiTheme="majorHAnsi"/>
                <w:lang w:val="sk-SK"/>
              </w:rPr>
              <w:t xml:space="preserve"> </w:t>
            </w:r>
            <w:r>
              <w:rPr>
                <w:rFonts w:asciiTheme="majorHAnsi" w:hAnsiTheme="majorHAnsi"/>
                <w:lang w:val="sk-SK"/>
              </w:rPr>
              <w:t>keď</w:t>
            </w:r>
            <w:r w:rsidRPr="00602DEE">
              <w:rPr>
                <w:rFonts w:asciiTheme="majorHAnsi" w:hAnsiTheme="majorHAnsi"/>
                <w:lang w:val="sk-SK"/>
              </w:rPr>
              <w:t xml:space="preserve"> niečo začujú, neoveria si fakty a len skritizujú, nezaujímajú sa o pozadie</w:t>
            </w:r>
          </w:p>
          <w:p w:rsidR="00C348E5" w:rsidRPr="00602DEE" w:rsidRDefault="00C348E5" w:rsidP="00C348E5">
            <w:pPr>
              <w:pStyle w:val="Hlavika"/>
              <w:numPr>
                <w:ilvl w:val="0"/>
                <w:numId w:val="4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602DEE">
              <w:rPr>
                <w:rFonts w:asciiTheme="majorHAnsi" w:hAnsiTheme="majorHAnsi"/>
                <w:lang w:val="sk-SK"/>
              </w:rPr>
              <w:t>Vidia niektoré veci v ostatných obciach a chceli by to aj tu ale neuvedomujú si čo všetko to prináša, aké sú objektívne bariéry</w:t>
            </w:r>
          </w:p>
          <w:p w:rsidR="00C348E5" w:rsidRPr="00602DEE" w:rsidRDefault="00C348E5" w:rsidP="00C348E5">
            <w:pPr>
              <w:pStyle w:val="Hlavika"/>
              <w:numPr>
                <w:ilvl w:val="0"/>
                <w:numId w:val="4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602DEE">
              <w:rPr>
                <w:rFonts w:asciiTheme="majorHAnsi" w:hAnsiTheme="majorHAnsi"/>
                <w:lang w:val="sk-SK"/>
              </w:rPr>
              <w:t>Ak študujú v</w:t>
            </w:r>
            <w:r>
              <w:rPr>
                <w:rFonts w:asciiTheme="majorHAnsi" w:hAnsiTheme="majorHAnsi"/>
                <w:lang w:val="sk-SK"/>
              </w:rPr>
              <w:t>o väčších</w:t>
            </w:r>
            <w:r w:rsidRPr="00602DEE">
              <w:rPr>
                <w:rFonts w:asciiTheme="majorHAnsi" w:hAnsiTheme="majorHAnsi"/>
                <w:lang w:val="sk-SK"/>
              </w:rPr>
              <w:t xml:space="preserve"> mestách </w:t>
            </w:r>
            <w:r w:rsidRPr="00602DEE">
              <w:rPr>
                <w:rFonts w:asciiTheme="majorHAnsi" w:hAnsiTheme="majorHAnsi"/>
                <w:lang w:val="sk-SK"/>
              </w:rPr>
              <w:lastRenderedPageBreak/>
              <w:t xml:space="preserve">alebo </w:t>
            </w:r>
            <w:r>
              <w:rPr>
                <w:rFonts w:asciiTheme="majorHAnsi" w:hAnsiTheme="majorHAnsi"/>
                <w:lang w:val="sk-SK"/>
              </w:rPr>
              <w:t xml:space="preserve">tam </w:t>
            </w:r>
            <w:r w:rsidRPr="00602DEE">
              <w:rPr>
                <w:rFonts w:asciiTheme="majorHAnsi" w:hAnsiTheme="majorHAnsi"/>
                <w:lang w:val="sk-SK"/>
              </w:rPr>
              <w:t>chodievajú na týždňovky a vidia tam lepšie vybavenie</w:t>
            </w:r>
            <w:r>
              <w:rPr>
                <w:rFonts w:asciiTheme="majorHAnsi" w:hAnsiTheme="majorHAnsi"/>
                <w:lang w:val="sk-SK"/>
              </w:rPr>
              <w:t xml:space="preserve">, </w:t>
            </w:r>
            <w:r w:rsidRPr="00602DEE">
              <w:rPr>
                <w:rFonts w:asciiTheme="majorHAnsi" w:hAnsiTheme="majorHAnsi"/>
                <w:lang w:val="sk-SK"/>
              </w:rPr>
              <w:t xml:space="preserve">chcú ho aj doma = spôsob myslenia </w:t>
            </w:r>
          </w:p>
          <w:p w:rsidR="00C348E5" w:rsidRPr="0095463E" w:rsidRDefault="00C348E5" w:rsidP="00C348E5">
            <w:pPr>
              <w:pStyle w:val="Hlavika"/>
              <w:numPr>
                <w:ilvl w:val="0"/>
                <w:numId w:val="4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602DEE">
              <w:rPr>
                <w:rFonts w:asciiTheme="majorHAnsi" w:hAnsiTheme="majorHAnsi"/>
                <w:lang w:val="sk-SK"/>
              </w:rPr>
              <w:t>Rôzne skupiny ľudí, generáci</w:t>
            </w:r>
            <w:r>
              <w:rPr>
                <w:rFonts w:asciiTheme="majorHAnsi" w:hAnsiTheme="majorHAnsi"/>
                <w:lang w:val="sk-SK"/>
              </w:rPr>
              <w:t>í</w:t>
            </w:r>
            <w:r w:rsidRPr="00602DEE">
              <w:rPr>
                <w:rFonts w:asciiTheme="majorHAnsi" w:hAnsiTheme="majorHAnsi"/>
                <w:lang w:val="sk-SK"/>
              </w:rPr>
              <w:t xml:space="preserve"> chcú len to</w:t>
            </w:r>
            <w:r>
              <w:rPr>
                <w:rFonts w:asciiTheme="majorHAnsi" w:hAnsiTheme="majorHAnsi"/>
                <w:lang w:val="sk-SK"/>
              </w:rPr>
              <w:t>,</w:t>
            </w:r>
            <w:r w:rsidRPr="00602DEE">
              <w:rPr>
                <w:rFonts w:asciiTheme="majorHAnsi" w:hAnsiTheme="majorHAnsi"/>
                <w:lang w:val="sk-SK"/>
              </w:rPr>
              <w:t xml:space="preserve"> čo potrebujú pre seba, neuvedomujú si potreby iných skupín</w:t>
            </w:r>
          </w:p>
        </w:tc>
        <w:tc>
          <w:tcPr>
            <w:tcW w:w="2520" w:type="dxa"/>
          </w:tcPr>
          <w:p w:rsidR="00C348E5" w:rsidRDefault="00C348E5" w:rsidP="0007382A">
            <w:pPr>
              <w:rPr>
                <w:lang w:val="sk-SK"/>
              </w:rPr>
            </w:pPr>
          </w:p>
          <w:p w:rsidR="00C348E5" w:rsidRDefault="00C348E5" w:rsidP="0007382A">
            <w:pPr>
              <w:rPr>
                <w:lang w:val="sk-SK"/>
              </w:rPr>
            </w:pPr>
          </w:p>
          <w:p w:rsidR="00C348E5" w:rsidRDefault="00C348E5" w:rsidP="0007382A">
            <w:pPr>
              <w:rPr>
                <w:lang w:val="sk-SK"/>
              </w:rPr>
            </w:pPr>
          </w:p>
          <w:p w:rsidR="00C348E5" w:rsidRDefault="00C348E5" w:rsidP="0007382A">
            <w:pPr>
              <w:rPr>
                <w:lang w:val="sk-SK"/>
              </w:rPr>
            </w:pPr>
          </w:p>
          <w:p w:rsidR="00C348E5" w:rsidRDefault="00C348E5" w:rsidP="0007382A">
            <w:pPr>
              <w:rPr>
                <w:lang w:val="sk-SK"/>
              </w:rPr>
            </w:pPr>
          </w:p>
          <w:p w:rsidR="00C348E5" w:rsidRPr="00AC6B70" w:rsidRDefault="00C348E5" w:rsidP="0007382A">
            <w:pPr>
              <w:rPr>
                <w:rFonts w:asciiTheme="majorHAnsi" w:hAnsiTheme="majorHAnsi"/>
                <w:lang w:val="sk-SK"/>
              </w:rPr>
            </w:pPr>
          </w:p>
          <w:p w:rsidR="00C348E5" w:rsidRPr="00AC6B70" w:rsidRDefault="00C348E5" w:rsidP="0007382A">
            <w:pPr>
              <w:jc w:val="center"/>
              <w:rPr>
                <w:rFonts w:asciiTheme="majorHAnsi" w:hAnsiTheme="majorHAnsi"/>
                <w:lang w:val="sk-SK"/>
              </w:rPr>
            </w:pPr>
            <w:r w:rsidRPr="00AC6B70">
              <w:rPr>
                <w:rFonts w:asciiTheme="majorHAnsi" w:hAnsiTheme="majorHAnsi"/>
                <w:lang w:val="sk-SK"/>
              </w:rPr>
              <w:t>KRITIČNOSŤ,</w:t>
            </w:r>
          </w:p>
          <w:p w:rsidR="00C348E5" w:rsidRPr="00AC6B70" w:rsidRDefault="00C348E5" w:rsidP="0007382A">
            <w:pPr>
              <w:jc w:val="center"/>
              <w:rPr>
                <w:rFonts w:asciiTheme="majorHAnsi" w:hAnsiTheme="majorHAnsi"/>
                <w:lang w:val="sk-SK"/>
              </w:rPr>
            </w:pPr>
          </w:p>
          <w:p w:rsidR="00C348E5" w:rsidRPr="00AC6B70" w:rsidRDefault="00C348E5" w:rsidP="0007382A">
            <w:pPr>
              <w:jc w:val="center"/>
              <w:rPr>
                <w:rFonts w:asciiTheme="majorHAnsi" w:hAnsiTheme="majorHAnsi"/>
                <w:lang w:val="sk-SK"/>
              </w:rPr>
            </w:pPr>
          </w:p>
          <w:p w:rsidR="00C348E5" w:rsidRPr="00AC6B70" w:rsidRDefault="00C348E5" w:rsidP="0007382A">
            <w:pPr>
              <w:jc w:val="center"/>
              <w:rPr>
                <w:rFonts w:asciiTheme="majorHAnsi" w:hAnsiTheme="majorHAnsi"/>
                <w:lang w:val="sk-SK"/>
              </w:rPr>
            </w:pPr>
          </w:p>
          <w:p w:rsidR="00C348E5" w:rsidRPr="00AC6B70" w:rsidRDefault="00C348E5" w:rsidP="0007382A">
            <w:pPr>
              <w:jc w:val="center"/>
              <w:rPr>
                <w:rFonts w:asciiTheme="majorHAnsi" w:hAnsiTheme="majorHAnsi"/>
                <w:lang w:val="sk-SK"/>
              </w:rPr>
            </w:pPr>
            <w:r w:rsidRPr="00AC6B70">
              <w:rPr>
                <w:rFonts w:asciiTheme="majorHAnsi" w:hAnsiTheme="majorHAnsi"/>
                <w:lang w:val="sk-SK"/>
              </w:rPr>
              <w:t xml:space="preserve"> PREHNANÉ NÁROKY</w:t>
            </w:r>
          </w:p>
          <w:p w:rsidR="00C348E5" w:rsidRDefault="00C348E5" w:rsidP="0007382A">
            <w:pPr>
              <w:pStyle w:val="Hlavika"/>
              <w:spacing w:before="80" w:after="80"/>
              <w:jc w:val="center"/>
              <w:rPr>
                <w:lang w:val="sk-SK"/>
              </w:rPr>
            </w:pPr>
          </w:p>
        </w:tc>
        <w:tc>
          <w:tcPr>
            <w:tcW w:w="3199" w:type="dxa"/>
          </w:tcPr>
          <w:p w:rsidR="00C348E5" w:rsidRPr="000224B5" w:rsidRDefault="00C348E5" w:rsidP="00C348E5">
            <w:pPr>
              <w:pStyle w:val="Hlavika"/>
              <w:numPr>
                <w:ilvl w:val="0"/>
                <w:numId w:val="5"/>
              </w:numPr>
              <w:spacing w:before="80" w:after="80"/>
              <w:ind w:left="346"/>
              <w:rPr>
                <w:rFonts w:asciiTheme="majorHAnsi" w:hAnsiTheme="majorHAnsi"/>
                <w:lang w:val="sk-SK"/>
              </w:rPr>
            </w:pPr>
            <w:r w:rsidRPr="000224B5">
              <w:rPr>
                <w:rFonts w:asciiTheme="majorHAnsi" w:hAnsiTheme="majorHAnsi"/>
                <w:lang w:val="sk-SK"/>
              </w:rPr>
              <w:t>Nechuť organizátorov niečo robiť, rezignácia</w:t>
            </w:r>
          </w:p>
          <w:p w:rsidR="00C348E5" w:rsidRPr="0095463E" w:rsidRDefault="00C348E5" w:rsidP="00C348E5">
            <w:pPr>
              <w:pStyle w:val="Hlavika"/>
              <w:numPr>
                <w:ilvl w:val="0"/>
                <w:numId w:val="5"/>
              </w:numPr>
              <w:spacing w:before="80" w:after="80"/>
              <w:ind w:left="346"/>
              <w:rPr>
                <w:rFonts w:asciiTheme="majorHAnsi" w:hAnsiTheme="majorHAnsi"/>
                <w:lang w:val="sk-SK"/>
              </w:rPr>
            </w:pPr>
            <w:r w:rsidRPr="000224B5">
              <w:rPr>
                <w:rFonts w:asciiTheme="majorHAnsi" w:hAnsiTheme="majorHAnsi"/>
                <w:lang w:val="sk-SK"/>
              </w:rPr>
              <w:t>Absencia hrdosti na moju dedinu</w:t>
            </w:r>
          </w:p>
        </w:tc>
      </w:tr>
      <w:tr w:rsidR="00C348E5" w:rsidRPr="00441D9E" w:rsidTr="0007382A">
        <w:tc>
          <w:tcPr>
            <w:tcW w:w="3580" w:type="dxa"/>
          </w:tcPr>
          <w:p w:rsidR="00C348E5" w:rsidRPr="00441D9E" w:rsidRDefault="00C348E5" w:rsidP="0007382A">
            <w:pPr>
              <w:pStyle w:val="Hlavika"/>
              <w:spacing w:before="80" w:after="80"/>
              <w:jc w:val="center"/>
              <w:rPr>
                <w:rFonts w:asciiTheme="majorHAnsi" w:hAnsiTheme="majorHAnsi"/>
                <w:b/>
                <w:lang w:val="sk-SK"/>
              </w:rPr>
            </w:pPr>
            <w:r w:rsidRPr="00441D9E">
              <w:rPr>
                <w:rFonts w:asciiTheme="majorHAnsi" w:hAnsiTheme="majorHAnsi"/>
                <w:b/>
                <w:lang w:val="sk-SK"/>
              </w:rPr>
              <w:lastRenderedPageBreak/>
              <w:t>Príčiny</w:t>
            </w:r>
          </w:p>
        </w:tc>
        <w:tc>
          <w:tcPr>
            <w:tcW w:w="2520" w:type="dxa"/>
          </w:tcPr>
          <w:p w:rsidR="00C348E5" w:rsidRPr="00441D9E" w:rsidRDefault="00C348E5" w:rsidP="0007382A">
            <w:pPr>
              <w:pStyle w:val="Hlavika"/>
              <w:spacing w:before="80" w:after="80"/>
              <w:jc w:val="center"/>
              <w:rPr>
                <w:rFonts w:asciiTheme="majorHAnsi" w:hAnsiTheme="majorHAnsi"/>
                <w:b/>
                <w:lang w:val="sk-SK"/>
              </w:rPr>
            </w:pPr>
            <w:r w:rsidRPr="00441D9E">
              <w:rPr>
                <w:rFonts w:asciiTheme="majorHAnsi" w:hAnsiTheme="majorHAnsi"/>
                <w:b/>
                <w:lang w:val="sk-SK"/>
              </w:rPr>
              <w:t>Problém</w:t>
            </w:r>
          </w:p>
        </w:tc>
        <w:tc>
          <w:tcPr>
            <w:tcW w:w="3240" w:type="dxa"/>
            <w:gridSpan w:val="2"/>
          </w:tcPr>
          <w:p w:rsidR="00C348E5" w:rsidRPr="00441D9E" w:rsidRDefault="00C348E5" w:rsidP="0007382A">
            <w:pPr>
              <w:pStyle w:val="Hlavika"/>
              <w:spacing w:before="80" w:after="80"/>
              <w:jc w:val="center"/>
              <w:rPr>
                <w:rFonts w:asciiTheme="majorHAnsi" w:hAnsiTheme="majorHAnsi"/>
                <w:b/>
                <w:lang w:val="sk-SK"/>
              </w:rPr>
            </w:pPr>
            <w:r w:rsidRPr="00441D9E">
              <w:rPr>
                <w:rFonts w:asciiTheme="majorHAnsi" w:hAnsiTheme="majorHAnsi"/>
                <w:b/>
                <w:lang w:val="sk-SK"/>
              </w:rPr>
              <w:t>Následky</w:t>
            </w:r>
          </w:p>
        </w:tc>
      </w:tr>
      <w:tr w:rsidR="00C348E5" w:rsidRPr="00213A1B" w:rsidTr="0007382A">
        <w:trPr>
          <w:trHeight w:val="1663"/>
        </w:trPr>
        <w:tc>
          <w:tcPr>
            <w:tcW w:w="3580" w:type="dxa"/>
          </w:tcPr>
          <w:p w:rsidR="00C348E5" w:rsidRPr="000224B5" w:rsidRDefault="00C348E5" w:rsidP="00C348E5">
            <w:pPr>
              <w:pStyle w:val="Hlavika"/>
              <w:numPr>
                <w:ilvl w:val="0"/>
                <w:numId w:val="10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0224B5">
              <w:rPr>
                <w:rFonts w:asciiTheme="majorHAnsi" w:hAnsiTheme="majorHAnsi"/>
                <w:lang w:val="sk-SK"/>
              </w:rPr>
              <w:t>Nezáujem rodičov</w:t>
            </w:r>
          </w:p>
          <w:p w:rsidR="00C348E5" w:rsidRPr="000224B5" w:rsidRDefault="00C348E5" w:rsidP="00C348E5">
            <w:pPr>
              <w:pStyle w:val="Hlavika"/>
              <w:numPr>
                <w:ilvl w:val="0"/>
                <w:numId w:val="10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0224B5">
              <w:rPr>
                <w:rFonts w:asciiTheme="majorHAnsi" w:hAnsiTheme="majorHAnsi"/>
                <w:lang w:val="sk-SK"/>
              </w:rPr>
              <w:t>Rodičia si svoje deti ochraňujú niekedy príliš – ak niečo vyvedú zastanú sa ho</w:t>
            </w:r>
          </w:p>
          <w:p w:rsidR="00C348E5" w:rsidRPr="000224B5" w:rsidRDefault="00C348E5" w:rsidP="00C348E5">
            <w:pPr>
              <w:pStyle w:val="Hlavika"/>
              <w:numPr>
                <w:ilvl w:val="0"/>
                <w:numId w:val="10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0224B5">
              <w:rPr>
                <w:rFonts w:asciiTheme="majorHAnsi" w:hAnsiTheme="majorHAnsi"/>
                <w:lang w:val="sk-SK"/>
              </w:rPr>
              <w:t>Strata autorít a úcty</w:t>
            </w:r>
          </w:p>
          <w:p w:rsidR="00C348E5" w:rsidRPr="000224B5" w:rsidRDefault="00C348E5" w:rsidP="00C348E5">
            <w:pPr>
              <w:pStyle w:val="Hlavika"/>
              <w:numPr>
                <w:ilvl w:val="0"/>
                <w:numId w:val="10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0224B5">
              <w:rPr>
                <w:rFonts w:asciiTheme="majorHAnsi" w:hAnsiTheme="majorHAnsi"/>
                <w:lang w:val="sk-SK"/>
              </w:rPr>
              <w:t>Chýbajú dobré príklady</w:t>
            </w:r>
            <w:r>
              <w:rPr>
                <w:rFonts w:asciiTheme="majorHAnsi" w:hAnsiTheme="majorHAnsi"/>
                <w:lang w:val="sk-SK"/>
              </w:rPr>
              <w:t>, ale</w:t>
            </w:r>
            <w:r w:rsidRPr="000224B5">
              <w:rPr>
                <w:rFonts w:asciiTheme="majorHAnsi" w:hAnsiTheme="majorHAnsi"/>
                <w:lang w:val="sk-SK"/>
              </w:rPr>
              <w:t xml:space="preserve"> aj tie zlé – napr</w:t>
            </w:r>
            <w:r>
              <w:rPr>
                <w:rFonts w:asciiTheme="majorHAnsi" w:hAnsiTheme="majorHAnsi"/>
                <w:lang w:val="sk-SK"/>
              </w:rPr>
              <w:t>.</w:t>
            </w:r>
            <w:r w:rsidRPr="000224B5">
              <w:rPr>
                <w:rFonts w:asciiTheme="majorHAnsi" w:hAnsiTheme="majorHAnsi"/>
                <w:lang w:val="sk-SK"/>
              </w:rPr>
              <w:t xml:space="preserve"> tí čo sa liečia zo závislosti na drogách</w:t>
            </w:r>
          </w:p>
          <w:p w:rsidR="00C348E5" w:rsidRDefault="00C348E5" w:rsidP="00C348E5">
            <w:pPr>
              <w:pStyle w:val="Hlavika"/>
              <w:numPr>
                <w:ilvl w:val="0"/>
                <w:numId w:val="10"/>
              </w:numPr>
              <w:spacing w:before="80" w:after="80"/>
              <w:ind w:left="315"/>
              <w:rPr>
                <w:rFonts w:asciiTheme="majorHAnsi" w:hAnsiTheme="majorHAnsi"/>
                <w:lang w:val="sk-SK"/>
              </w:rPr>
            </w:pPr>
            <w:r w:rsidRPr="000224B5">
              <w:rPr>
                <w:rFonts w:asciiTheme="majorHAnsi" w:hAnsiTheme="majorHAnsi"/>
                <w:lang w:val="sk-SK"/>
              </w:rPr>
              <w:t>Zlá partia</w:t>
            </w:r>
          </w:p>
        </w:tc>
        <w:tc>
          <w:tcPr>
            <w:tcW w:w="2520" w:type="dxa"/>
          </w:tcPr>
          <w:p w:rsidR="00C348E5" w:rsidRDefault="00C348E5" w:rsidP="0007382A">
            <w:pPr>
              <w:jc w:val="center"/>
              <w:rPr>
                <w:lang w:val="sk-SK"/>
              </w:rPr>
            </w:pPr>
          </w:p>
          <w:p w:rsidR="00C348E5" w:rsidRDefault="00C348E5" w:rsidP="0007382A">
            <w:pPr>
              <w:jc w:val="center"/>
              <w:rPr>
                <w:lang w:val="sk-SK"/>
              </w:rPr>
            </w:pPr>
          </w:p>
          <w:p w:rsidR="00C348E5" w:rsidRDefault="00C348E5" w:rsidP="0007382A">
            <w:pPr>
              <w:rPr>
                <w:lang w:val="sk-SK"/>
              </w:rPr>
            </w:pPr>
          </w:p>
          <w:p w:rsidR="00C348E5" w:rsidRDefault="00C348E5" w:rsidP="0007382A">
            <w:pPr>
              <w:jc w:val="center"/>
              <w:rPr>
                <w:rFonts w:asciiTheme="majorHAnsi" w:hAnsiTheme="majorHAnsi"/>
                <w:lang w:val="sk-SK"/>
              </w:rPr>
            </w:pPr>
            <w:r w:rsidRPr="000224B5">
              <w:rPr>
                <w:rFonts w:asciiTheme="majorHAnsi" w:hAnsiTheme="majorHAnsi"/>
                <w:lang w:val="sk-SK"/>
              </w:rPr>
              <w:t>VYVÁDZANIE</w:t>
            </w:r>
            <w:r>
              <w:rPr>
                <w:rFonts w:asciiTheme="majorHAnsi" w:hAnsiTheme="majorHAnsi"/>
                <w:lang w:val="sk-SK"/>
              </w:rPr>
              <w:t xml:space="preserve"> MLÁDEŽE</w:t>
            </w:r>
          </w:p>
        </w:tc>
        <w:tc>
          <w:tcPr>
            <w:tcW w:w="3240" w:type="dxa"/>
            <w:gridSpan w:val="2"/>
          </w:tcPr>
          <w:p w:rsidR="00C348E5" w:rsidRPr="000224B5" w:rsidRDefault="00C348E5" w:rsidP="00C348E5">
            <w:pPr>
              <w:pStyle w:val="Hlavika"/>
              <w:numPr>
                <w:ilvl w:val="0"/>
                <w:numId w:val="11"/>
              </w:numPr>
              <w:spacing w:before="80" w:after="80"/>
              <w:ind w:left="346"/>
              <w:rPr>
                <w:rFonts w:asciiTheme="majorHAnsi" w:hAnsiTheme="majorHAnsi"/>
                <w:lang w:val="sk-SK"/>
              </w:rPr>
            </w:pPr>
            <w:r w:rsidRPr="000224B5">
              <w:rPr>
                <w:rFonts w:asciiTheme="majorHAnsi" w:hAnsiTheme="majorHAnsi"/>
                <w:lang w:val="sk-SK"/>
              </w:rPr>
              <w:t xml:space="preserve">Škody na majetku </w:t>
            </w:r>
            <w:r>
              <w:rPr>
                <w:rFonts w:asciiTheme="majorHAnsi" w:hAnsiTheme="majorHAnsi"/>
                <w:lang w:val="sk-SK"/>
              </w:rPr>
              <w:t xml:space="preserve">- </w:t>
            </w:r>
            <w:r w:rsidRPr="000224B5">
              <w:rPr>
                <w:rFonts w:asciiTheme="majorHAnsi" w:hAnsiTheme="majorHAnsi"/>
                <w:lang w:val="sk-SK"/>
              </w:rPr>
              <w:t>verejnom aj súkromnom</w:t>
            </w:r>
          </w:p>
          <w:p w:rsidR="00C348E5" w:rsidRPr="00213A1B" w:rsidRDefault="00C348E5" w:rsidP="00C348E5">
            <w:pPr>
              <w:pStyle w:val="Hlavika"/>
              <w:numPr>
                <w:ilvl w:val="0"/>
                <w:numId w:val="11"/>
              </w:numPr>
              <w:spacing w:before="80" w:after="80"/>
              <w:ind w:left="346"/>
              <w:rPr>
                <w:rFonts w:asciiTheme="majorHAnsi" w:hAnsiTheme="majorHAnsi"/>
                <w:lang w:val="sk-SK"/>
              </w:rPr>
            </w:pPr>
            <w:r w:rsidRPr="000224B5">
              <w:rPr>
                <w:rFonts w:asciiTheme="majorHAnsi" w:hAnsiTheme="majorHAnsi"/>
                <w:lang w:val="sk-SK"/>
              </w:rPr>
              <w:t xml:space="preserve">Strach </w:t>
            </w:r>
            <w:r>
              <w:rPr>
                <w:rFonts w:asciiTheme="majorHAnsi" w:hAnsiTheme="majorHAnsi"/>
                <w:lang w:val="sk-SK"/>
              </w:rPr>
              <w:t>ostatných obyvateľov (</w:t>
            </w:r>
            <w:r w:rsidRPr="000224B5">
              <w:rPr>
                <w:rFonts w:asciiTheme="majorHAnsi" w:hAnsiTheme="majorHAnsi"/>
                <w:lang w:val="sk-SK"/>
              </w:rPr>
              <w:t>mladších detí</w:t>
            </w:r>
            <w:r>
              <w:rPr>
                <w:rFonts w:asciiTheme="majorHAnsi" w:hAnsiTheme="majorHAnsi"/>
                <w:lang w:val="sk-SK"/>
              </w:rPr>
              <w:t xml:space="preserve">, </w:t>
            </w:r>
            <w:r w:rsidRPr="000224B5">
              <w:rPr>
                <w:rFonts w:asciiTheme="majorHAnsi" w:hAnsiTheme="majorHAnsi"/>
                <w:lang w:val="sk-SK"/>
              </w:rPr>
              <w:t>dôchodcov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, </w:t>
            </w:r>
            <w:r w:rsidRPr="000224B5">
              <w:rPr>
                <w:rFonts w:asciiTheme="majorHAnsi" w:hAnsiTheme="majorHAnsi"/>
                <w:lang w:val="sk-SK"/>
              </w:rPr>
              <w:t>mamičiek s</w:t>
            </w:r>
            <w:r>
              <w:rPr>
                <w:rFonts w:asciiTheme="majorHAnsi" w:hAnsiTheme="majorHAnsi"/>
                <w:lang w:val="sk-SK"/>
              </w:rPr>
              <w:t> </w:t>
            </w:r>
            <w:r w:rsidRPr="000224B5">
              <w:rPr>
                <w:rFonts w:asciiTheme="majorHAnsi" w:hAnsiTheme="majorHAnsi"/>
                <w:lang w:val="sk-SK"/>
              </w:rPr>
              <w:t>deťmi</w:t>
            </w:r>
            <w:r>
              <w:rPr>
                <w:rFonts w:asciiTheme="majorHAnsi" w:hAnsiTheme="majorHAnsi"/>
                <w:lang w:val="sk-SK"/>
              </w:rPr>
              <w:t xml:space="preserve">) </w:t>
            </w:r>
            <w:r w:rsidRPr="000224B5">
              <w:rPr>
                <w:rFonts w:asciiTheme="majorHAnsi" w:hAnsiTheme="majorHAnsi"/>
                <w:lang w:val="sk-SK"/>
              </w:rPr>
              <w:t xml:space="preserve">prejsť okolo </w:t>
            </w:r>
            <w:r>
              <w:rPr>
                <w:rFonts w:asciiTheme="majorHAnsi" w:hAnsiTheme="majorHAnsi"/>
                <w:lang w:val="sk-SK"/>
              </w:rPr>
              <w:t>takejto mládeže</w:t>
            </w:r>
          </w:p>
        </w:tc>
      </w:tr>
    </w:tbl>
    <w:p w:rsidR="00C348E5" w:rsidRDefault="00C348E5" w:rsidP="00C348E5">
      <w:pPr>
        <w:pStyle w:val="Hlavika"/>
        <w:spacing w:before="80" w:after="80"/>
        <w:rPr>
          <w:rFonts w:asciiTheme="majorHAnsi" w:hAnsiTheme="majorHAnsi"/>
          <w:sz w:val="22"/>
          <w:szCs w:val="22"/>
          <w:lang w:val="sk-SK"/>
        </w:rPr>
      </w:pPr>
      <w:r>
        <w:rPr>
          <w:rFonts w:asciiTheme="majorHAnsi" w:hAnsiTheme="majorHAnsi"/>
          <w:sz w:val="22"/>
          <w:szCs w:val="22"/>
          <w:lang w:val="sk-SK"/>
        </w:rPr>
        <w:t xml:space="preserve"> </w:t>
      </w:r>
    </w:p>
    <w:p w:rsidR="007154AB" w:rsidRDefault="00C348E5" w:rsidP="00C348E5">
      <w:r>
        <w:rPr>
          <w:rFonts w:asciiTheme="majorHAnsi" w:hAnsiTheme="majorHAnsi"/>
          <w:sz w:val="22"/>
          <w:szCs w:val="22"/>
          <w:lang w:val="sk-SK"/>
        </w:rPr>
        <w:t>Na záver</w:t>
      </w:r>
      <w:r w:rsidRPr="00CD3963">
        <w:rPr>
          <w:rFonts w:asciiTheme="majorHAnsi" w:hAnsiTheme="majorHAnsi"/>
          <w:sz w:val="22"/>
          <w:szCs w:val="22"/>
          <w:lang w:val="sk-SK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sk-SK"/>
        </w:rPr>
        <w:t>facilitátorka</w:t>
      </w:r>
      <w:proofErr w:type="spellEnd"/>
      <w:r>
        <w:rPr>
          <w:rFonts w:asciiTheme="majorHAnsi" w:hAnsiTheme="majorHAnsi"/>
          <w:sz w:val="22"/>
          <w:szCs w:val="22"/>
          <w:lang w:val="sk-SK"/>
        </w:rPr>
        <w:t xml:space="preserve"> p</w:t>
      </w:r>
      <w:r w:rsidRPr="00CD3963">
        <w:rPr>
          <w:rFonts w:asciiTheme="majorHAnsi" w:hAnsiTheme="majorHAnsi"/>
          <w:sz w:val="22"/>
          <w:szCs w:val="22"/>
          <w:lang w:val="sk-SK"/>
        </w:rPr>
        <w:t>oďakovala účastníkom za</w:t>
      </w:r>
      <w:r>
        <w:rPr>
          <w:rFonts w:asciiTheme="majorHAnsi" w:hAnsiTheme="majorHAnsi"/>
          <w:sz w:val="22"/>
          <w:szCs w:val="22"/>
          <w:lang w:val="sk-SK"/>
        </w:rPr>
        <w:t xml:space="preserve"> </w:t>
      </w:r>
      <w:r w:rsidRPr="00CD3963">
        <w:rPr>
          <w:rFonts w:asciiTheme="majorHAnsi" w:hAnsiTheme="majorHAnsi"/>
          <w:sz w:val="22"/>
          <w:szCs w:val="22"/>
          <w:lang w:val="sk-SK"/>
        </w:rPr>
        <w:t xml:space="preserve">aktívne zapojenie sa a pozvala ich </w:t>
      </w:r>
      <w:r>
        <w:rPr>
          <w:rFonts w:asciiTheme="majorHAnsi" w:hAnsiTheme="majorHAnsi"/>
          <w:sz w:val="22"/>
          <w:szCs w:val="22"/>
          <w:lang w:val="sk-SK"/>
        </w:rPr>
        <w:t>na</w:t>
      </w:r>
      <w:r w:rsidRPr="00CD3963">
        <w:rPr>
          <w:rFonts w:asciiTheme="majorHAnsi" w:hAnsiTheme="majorHAnsi"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sz w:val="22"/>
          <w:szCs w:val="22"/>
          <w:lang w:val="sk-SK"/>
        </w:rPr>
        <w:t xml:space="preserve">ďalšie </w:t>
      </w:r>
      <w:r w:rsidRPr="00CD3963">
        <w:rPr>
          <w:rFonts w:asciiTheme="majorHAnsi" w:hAnsiTheme="majorHAnsi"/>
          <w:sz w:val="22"/>
          <w:szCs w:val="22"/>
          <w:lang w:val="sk-SK"/>
        </w:rPr>
        <w:t>stretnut</w:t>
      </w:r>
      <w:r>
        <w:rPr>
          <w:rFonts w:asciiTheme="majorHAnsi" w:hAnsiTheme="majorHAnsi"/>
          <w:sz w:val="22"/>
          <w:szCs w:val="22"/>
          <w:lang w:val="sk-SK"/>
        </w:rPr>
        <w:t>ie</w:t>
      </w:r>
      <w:r w:rsidRPr="00CD3963">
        <w:rPr>
          <w:rFonts w:asciiTheme="majorHAnsi" w:hAnsiTheme="majorHAnsi"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sz w:val="22"/>
          <w:szCs w:val="22"/>
          <w:lang w:val="sk-SK"/>
        </w:rPr>
        <w:t xml:space="preserve">mladých ľudí </w:t>
      </w:r>
      <w:r w:rsidRPr="00CD3963">
        <w:rPr>
          <w:rFonts w:asciiTheme="majorHAnsi" w:hAnsiTheme="majorHAnsi"/>
          <w:sz w:val="22"/>
          <w:szCs w:val="22"/>
          <w:lang w:val="sk-SK"/>
        </w:rPr>
        <w:t>a dospelých,</w:t>
      </w:r>
      <w:r>
        <w:rPr>
          <w:rFonts w:asciiTheme="majorHAnsi" w:hAnsiTheme="majorHAnsi"/>
          <w:sz w:val="22"/>
          <w:szCs w:val="22"/>
          <w:lang w:val="sk-SK"/>
        </w:rPr>
        <w:t xml:space="preserve"> </w:t>
      </w:r>
      <w:r w:rsidRPr="00CD3963">
        <w:rPr>
          <w:rFonts w:asciiTheme="majorHAnsi" w:hAnsiTheme="majorHAnsi"/>
          <w:sz w:val="22"/>
          <w:szCs w:val="22"/>
          <w:lang w:val="sk-SK"/>
        </w:rPr>
        <w:t>kde sa bud</w:t>
      </w:r>
      <w:r>
        <w:rPr>
          <w:rFonts w:asciiTheme="majorHAnsi" w:hAnsiTheme="majorHAnsi"/>
          <w:sz w:val="22"/>
          <w:szCs w:val="22"/>
          <w:lang w:val="sk-SK"/>
        </w:rPr>
        <w:t>ú prezentovať výstupy z jednotlivých stretnutí a na ich základe bude vytváraný strom problémov (výziev).</w:t>
      </w:r>
    </w:p>
    <w:sectPr w:rsidR="007154AB" w:rsidSect="00715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B2CF0"/>
    <w:multiLevelType w:val="hybridMultilevel"/>
    <w:tmpl w:val="4B42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1562C"/>
    <w:multiLevelType w:val="hybridMultilevel"/>
    <w:tmpl w:val="B7C8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936F6"/>
    <w:multiLevelType w:val="hybridMultilevel"/>
    <w:tmpl w:val="5724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B2DF9"/>
    <w:multiLevelType w:val="hybridMultilevel"/>
    <w:tmpl w:val="D09C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539C1"/>
    <w:multiLevelType w:val="hybridMultilevel"/>
    <w:tmpl w:val="B930F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4F7E4D"/>
    <w:multiLevelType w:val="hybridMultilevel"/>
    <w:tmpl w:val="ECB46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65B80"/>
    <w:multiLevelType w:val="hybridMultilevel"/>
    <w:tmpl w:val="5814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044AE"/>
    <w:multiLevelType w:val="hybridMultilevel"/>
    <w:tmpl w:val="F604AB8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>
    <w:nsid w:val="530A644D"/>
    <w:multiLevelType w:val="hybridMultilevel"/>
    <w:tmpl w:val="46BC0EB6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>
    <w:nsid w:val="594A2C30"/>
    <w:multiLevelType w:val="hybridMultilevel"/>
    <w:tmpl w:val="C016974C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>
    <w:nsid w:val="5C993167"/>
    <w:multiLevelType w:val="hybridMultilevel"/>
    <w:tmpl w:val="E294F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B0743"/>
    <w:multiLevelType w:val="hybridMultilevel"/>
    <w:tmpl w:val="A232C5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348E5"/>
    <w:rsid w:val="00053C05"/>
    <w:rsid w:val="005D5E9B"/>
    <w:rsid w:val="006E0FE3"/>
    <w:rsid w:val="007154AB"/>
    <w:rsid w:val="00C3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48E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348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348E5"/>
    <w:rPr>
      <w:rFonts w:eastAsiaTheme="minorEastAsia"/>
      <w:sz w:val="24"/>
      <w:szCs w:val="24"/>
      <w:lang w:val="en-US"/>
    </w:rPr>
  </w:style>
  <w:style w:type="table" w:styleId="Mriekatabuky">
    <w:name w:val="Table Grid"/>
    <w:basedOn w:val="Normlnatabuka"/>
    <w:uiPriority w:val="59"/>
    <w:unhideWhenUsed/>
    <w:rsid w:val="00C34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2019-04-11T11:14:00Z</cp:lastPrinted>
  <dcterms:created xsi:type="dcterms:W3CDTF">2019-04-11T11:14:00Z</dcterms:created>
  <dcterms:modified xsi:type="dcterms:W3CDTF">2019-04-11T11:17:00Z</dcterms:modified>
</cp:coreProperties>
</file>